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5BDC" w14:textId="77777777" w:rsidR="003E3F3D" w:rsidRDefault="003E3F3D" w:rsidP="00881DAB">
      <w:pPr>
        <w:pStyle w:val="Kop1"/>
        <w:ind w:left="0"/>
      </w:pPr>
    </w:p>
    <w:p w14:paraId="04ADD687" w14:textId="77777777" w:rsidR="003E3F3D" w:rsidRDefault="003E3F3D" w:rsidP="00881DAB">
      <w:pPr>
        <w:pStyle w:val="Kop1"/>
        <w:ind w:left="0"/>
      </w:pPr>
    </w:p>
    <w:p w14:paraId="08E3051A" w14:textId="77777777" w:rsidR="003E3F3D" w:rsidRDefault="003E3F3D" w:rsidP="00881DAB">
      <w:pPr>
        <w:pStyle w:val="Kop1"/>
        <w:ind w:left="0"/>
      </w:pPr>
    </w:p>
    <w:p w14:paraId="3691F617" w14:textId="77777777" w:rsidR="003E3F3D" w:rsidRDefault="003E3F3D" w:rsidP="00881DAB">
      <w:pPr>
        <w:pStyle w:val="Kop1"/>
        <w:ind w:left="0"/>
      </w:pPr>
    </w:p>
    <w:p w14:paraId="7CF69A92" w14:textId="77777777" w:rsidR="003E3F3D" w:rsidRDefault="003E3F3D" w:rsidP="00881DAB">
      <w:pPr>
        <w:pStyle w:val="Kop1"/>
        <w:ind w:left="0"/>
      </w:pPr>
    </w:p>
    <w:p w14:paraId="55AFE233" w14:textId="189A9298" w:rsidR="00230B4C" w:rsidRPr="007267BE" w:rsidRDefault="00000000" w:rsidP="00881DAB">
      <w:pPr>
        <w:pStyle w:val="Kop1"/>
        <w:ind w:left="0"/>
      </w:pPr>
      <w:r w:rsidRPr="007267BE">
        <w:t>Doorstroomnormen 202</w:t>
      </w:r>
      <w:r w:rsidR="00AB1923" w:rsidRPr="007267BE">
        <w:t>3</w:t>
      </w:r>
      <w:r w:rsidRPr="007267BE">
        <w:t>-202</w:t>
      </w:r>
      <w:r w:rsidR="00AB1923" w:rsidRPr="007267BE">
        <w:t>4</w:t>
      </w:r>
      <w:r w:rsidRPr="007267BE">
        <w:t xml:space="preserve"> X-tuur</w:t>
      </w:r>
    </w:p>
    <w:p w14:paraId="68790C31" w14:textId="77777777" w:rsidR="001D4E7E" w:rsidRPr="007267BE" w:rsidRDefault="001D4E7E" w:rsidP="00881DAB">
      <w:pPr>
        <w:pStyle w:val="Kop1"/>
        <w:ind w:left="0"/>
      </w:pPr>
    </w:p>
    <w:p w14:paraId="00548D0A" w14:textId="1FFF706B" w:rsidR="009C1FA4" w:rsidRPr="007267BE" w:rsidRDefault="00000000" w:rsidP="001D4E7E">
      <w:pPr>
        <w:rPr>
          <w:b/>
        </w:rPr>
      </w:pPr>
      <w:r w:rsidRPr="007267BE">
        <w:rPr>
          <w:b/>
        </w:rPr>
        <w:t>DOORSTROOMNORMEN LEERJAAR 1</w:t>
      </w:r>
      <w:r w:rsidR="009C1FA4" w:rsidRPr="007267BE">
        <w:rPr>
          <w:b/>
        </w:rPr>
        <w:t xml:space="preserve"> MAVO/HAVO/VWO</w:t>
      </w:r>
      <w:r w:rsidRPr="007267BE">
        <w:rPr>
          <w:b/>
        </w:rPr>
        <w:t xml:space="preserve">, 2 </w:t>
      </w:r>
      <w:r w:rsidR="009C1FA4" w:rsidRPr="007267BE">
        <w:rPr>
          <w:b/>
        </w:rPr>
        <w:t xml:space="preserve">MAVO/HAVO/VWO </w:t>
      </w:r>
      <w:r w:rsidRPr="007267BE">
        <w:rPr>
          <w:b/>
        </w:rPr>
        <w:t>EN 3 HAVO/VWO</w:t>
      </w:r>
    </w:p>
    <w:p w14:paraId="7FC24C34" w14:textId="77777777" w:rsidR="009C1FA4" w:rsidRPr="007267BE" w:rsidRDefault="009C1FA4" w:rsidP="001D4E7E">
      <w:pPr>
        <w:rPr>
          <w:b/>
        </w:rPr>
      </w:pPr>
    </w:p>
    <w:p w14:paraId="3DFEDF9E" w14:textId="6115679F" w:rsidR="00230B4C" w:rsidRPr="007267BE" w:rsidRDefault="00000000" w:rsidP="00881DAB">
      <w:pPr>
        <w:pStyle w:val="Lijstalinea"/>
        <w:numPr>
          <w:ilvl w:val="0"/>
          <w:numId w:val="9"/>
        </w:numPr>
        <w:tabs>
          <w:tab w:val="left" w:pos="324"/>
        </w:tabs>
        <w:spacing w:line="218" w:lineRule="auto"/>
        <w:ind w:left="0" w:right="323" w:firstLine="0"/>
      </w:pPr>
      <w:r w:rsidRPr="007267BE">
        <w:t>Een leerling</w:t>
      </w:r>
      <w:r w:rsidR="00AB1923" w:rsidRPr="007267BE">
        <w:t xml:space="preserve"> uit leerjaar 1 mavo, havo en vwo en een leerling uit 2 havo en vwo</w:t>
      </w:r>
      <w:r w:rsidRPr="007267BE">
        <w:t xml:space="preserve"> kan deelnemen aan een volgend leerjaar wanneer minimaal 80% van alle leerdoelen van het huidige schooljaar zijn</w:t>
      </w:r>
      <w:r w:rsidRPr="007267BE">
        <w:rPr>
          <w:spacing w:val="-6"/>
        </w:rPr>
        <w:t xml:space="preserve"> </w:t>
      </w:r>
      <w:r w:rsidRPr="007267BE">
        <w:t>afgeron</w:t>
      </w:r>
      <w:r w:rsidR="00AB1923" w:rsidRPr="007267BE">
        <w:t>d.</w:t>
      </w:r>
    </w:p>
    <w:p w14:paraId="6B787E65" w14:textId="16680BEC" w:rsidR="00AB1923" w:rsidRPr="007267BE" w:rsidRDefault="00AB1923" w:rsidP="00881DAB">
      <w:pPr>
        <w:pStyle w:val="Lijstalinea"/>
        <w:numPr>
          <w:ilvl w:val="0"/>
          <w:numId w:val="9"/>
        </w:numPr>
        <w:tabs>
          <w:tab w:val="left" w:pos="324"/>
        </w:tabs>
        <w:spacing w:line="218" w:lineRule="auto"/>
        <w:ind w:left="0" w:right="323" w:firstLine="0"/>
      </w:pPr>
      <w:r w:rsidRPr="007267BE">
        <w:t xml:space="preserve">Een leerling uit leerjaar 2 mavo en 3 havo en vwo kan alleen deelnemen aan een volgend leerjaar wanneer 100% van de leerdoelen van het huidige en voorgaande schooljaren zijn afgerond. </w:t>
      </w:r>
    </w:p>
    <w:p w14:paraId="75D59373" w14:textId="77777777" w:rsidR="00230B4C" w:rsidRPr="007267BE" w:rsidRDefault="00000000" w:rsidP="00881DAB">
      <w:pPr>
        <w:pStyle w:val="Lijstalinea"/>
        <w:numPr>
          <w:ilvl w:val="0"/>
          <w:numId w:val="9"/>
        </w:numPr>
        <w:tabs>
          <w:tab w:val="left" w:pos="324"/>
        </w:tabs>
        <w:spacing w:line="239" w:lineRule="exact"/>
        <w:ind w:left="0" w:firstLine="0"/>
      </w:pPr>
      <w:r w:rsidRPr="007267BE">
        <w:t>Een leerling stroomt door bij 0 of 1 O(onvoldoende) op de</w:t>
      </w:r>
      <w:r w:rsidRPr="007267BE">
        <w:rPr>
          <w:spacing w:val="-13"/>
        </w:rPr>
        <w:t xml:space="preserve"> </w:t>
      </w:r>
      <w:r w:rsidRPr="007267BE">
        <w:t>eindlijst.</w:t>
      </w:r>
    </w:p>
    <w:p w14:paraId="1D86A7ED" w14:textId="77777777" w:rsidR="00230B4C" w:rsidRPr="007267BE" w:rsidRDefault="00000000" w:rsidP="00881DAB">
      <w:pPr>
        <w:pStyle w:val="Lijstalinea"/>
        <w:numPr>
          <w:ilvl w:val="0"/>
          <w:numId w:val="9"/>
        </w:numPr>
        <w:tabs>
          <w:tab w:val="left" w:pos="324"/>
        </w:tabs>
        <w:spacing w:line="261" w:lineRule="exact"/>
        <w:ind w:left="0" w:firstLine="0"/>
      </w:pPr>
      <w:r w:rsidRPr="007267BE">
        <w:t>Een leerling met 2 of 3 O’s op de cijferlijst, is een</w:t>
      </w:r>
      <w:r w:rsidRPr="007267BE">
        <w:rPr>
          <w:spacing w:val="-15"/>
        </w:rPr>
        <w:t xml:space="preserve"> </w:t>
      </w:r>
      <w:r w:rsidRPr="007267BE">
        <w:t>bespreekgeval.</w:t>
      </w:r>
    </w:p>
    <w:p w14:paraId="51E50065" w14:textId="77777777" w:rsidR="00230B4C" w:rsidRPr="007267BE" w:rsidRDefault="00000000" w:rsidP="00881DAB">
      <w:pPr>
        <w:pStyle w:val="Plattetekst"/>
        <w:spacing w:before="216" w:line="254" w:lineRule="exact"/>
      </w:pPr>
      <w:r w:rsidRPr="007267BE">
        <w:t>De vergadering kan het volgende besluiten:</w:t>
      </w:r>
    </w:p>
    <w:p w14:paraId="594CFF9A" w14:textId="77777777" w:rsidR="00230B4C" w:rsidRPr="007267BE" w:rsidRDefault="00000000" w:rsidP="00881DAB">
      <w:pPr>
        <w:pStyle w:val="Lijstalinea"/>
        <w:numPr>
          <w:ilvl w:val="1"/>
          <w:numId w:val="9"/>
        </w:numPr>
        <w:tabs>
          <w:tab w:val="left" w:pos="284"/>
        </w:tabs>
        <w:spacing w:line="242" w:lineRule="exact"/>
        <w:ind w:left="0" w:firstLine="0"/>
      </w:pPr>
      <w:r w:rsidRPr="007267BE">
        <w:t>Doorstromen naar het aansluitende leerjaar op hetzelfde</w:t>
      </w:r>
      <w:r w:rsidRPr="007267BE">
        <w:rPr>
          <w:spacing w:val="-12"/>
        </w:rPr>
        <w:t xml:space="preserve"> </w:t>
      </w:r>
      <w:r w:rsidRPr="007267BE">
        <w:t>niveau,</w:t>
      </w:r>
    </w:p>
    <w:p w14:paraId="79F699C6" w14:textId="77777777" w:rsidR="00230B4C" w:rsidRPr="007267BE" w:rsidRDefault="00000000" w:rsidP="00881DAB">
      <w:pPr>
        <w:pStyle w:val="Lijstalinea"/>
        <w:numPr>
          <w:ilvl w:val="1"/>
          <w:numId w:val="9"/>
        </w:numPr>
        <w:tabs>
          <w:tab w:val="left" w:pos="284"/>
        </w:tabs>
        <w:spacing w:before="11" w:line="213" w:lineRule="auto"/>
        <w:ind w:left="0" w:right="308" w:firstLine="0"/>
      </w:pPr>
      <w:r w:rsidRPr="007267BE">
        <w:t>Afstromen (gericht bevorderen) naar het aansluitende leerjaar op het naastgelegen lager</w:t>
      </w:r>
      <w:r w:rsidRPr="007267BE">
        <w:rPr>
          <w:spacing w:val="-2"/>
        </w:rPr>
        <w:t xml:space="preserve"> </w:t>
      </w:r>
      <w:r w:rsidRPr="007267BE">
        <w:t>niveau,</w:t>
      </w:r>
    </w:p>
    <w:p w14:paraId="0476312D" w14:textId="77777777" w:rsidR="00230B4C" w:rsidRPr="007267BE" w:rsidRDefault="00000000" w:rsidP="00881DAB">
      <w:pPr>
        <w:pStyle w:val="Lijstalinea"/>
        <w:numPr>
          <w:ilvl w:val="1"/>
          <w:numId w:val="9"/>
        </w:numPr>
        <w:tabs>
          <w:tab w:val="left" w:pos="284"/>
        </w:tabs>
        <w:spacing w:line="218" w:lineRule="auto"/>
        <w:ind w:left="0" w:right="213" w:firstLine="0"/>
      </w:pPr>
      <w:r w:rsidRPr="007267BE">
        <w:t>Het huidige leerjaar op het huidige niveau voorzetten om op een later moment door te kunnen stromen naar het aansluitende leerjaar op hetzelfde</w:t>
      </w:r>
      <w:r w:rsidRPr="007267BE">
        <w:rPr>
          <w:spacing w:val="-17"/>
        </w:rPr>
        <w:t xml:space="preserve"> </w:t>
      </w:r>
      <w:r w:rsidRPr="007267BE">
        <w:t>niveau.</w:t>
      </w:r>
    </w:p>
    <w:p w14:paraId="454942B8" w14:textId="77777777" w:rsidR="00230B4C" w:rsidRPr="007267BE" w:rsidRDefault="00230B4C" w:rsidP="00881DAB">
      <w:pPr>
        <w:pStyle w:val="Plattetekst"/>
        <w:tabs>
          <w:tab w:val="left" w:pos="284"/>
        </w:tabs>
        <w:spacing w:before="9"/>
        <w:rPr>
          <w:sz w:val="20"/>
        </w:rPr>
      </w:pPr>
    </w:p>
    <w:p w14:paraId="26916F9A" w14:textId="77777777" w:rsidR="00230B4C" w:rsidRPr="007267BE" w:rsidRDefault="00000000" w:rsidP="00881DAB">
      <w:pPr>
        <w:pStyle w:val="Lijstalinea"/>
        <w:numPr>
          <w:ilvl w:val="0"/>
          <w:numId w:val="9"/>
        </w:numPr>
        <w:tabs>
          <w:tab w:val="left" w:pos="284"/>
          <w:tab w:val="left" w:pos="324"/>
        </w:tabs>
        <w:spacing w:line="218" w:lineRule="auto"/>
        <w:ind w:left="0" w:right="649" w:firstLine="0"/>
      </w:pPr>
      <w:r w:rsidRPr="007267BE">
        <w:t>Een leerling met 4 of meer O’s op de eindlijst wordt afgewezen. Wordt de leerling afgewezen volgens regel 3, dan zal de vergadering het volgende</w:t>
      </w:r>
      <w:r w:rsidRPr="007267BE">
        <w:rPr>
          <w:spacing w:val="-11"/>
        </w:rPr>
        <w:t xml:space="preserve"> </w:t>
      </w:r>
      <w:r w:rsidRPr="007267BE">
        <w:t>besluiten:</w:t>
      </w:r>
    </w:p>
    <w:p w14:paraId="347329DB" w14:textId="77777777" w:rsidR="00230B4C" w:rsidRPr="007267BE" w:rsidRDefault="00000000" w:rsidP="00881DAB">
      <w:pPr>
        <w:pStyle w:val="Lijstalinea"/>
        <w:numPr>
          <w:ilvl w:val="1"/>
          <w:numId w:val="9"/>
        </w:numPr>
        <w:tabs>
          <w:tab w:val="left" w:pos="284"/>
        </w:tabs>
        <w:spacing w:before="15" w:line="218" w:lineRule="auto"/>
        <w:ind w:left="0" w:right="305" w:firstLine="0"/>
      </w:pPr>
      <w:r w:rsidRPr="007267BE">
        <w:t>Afstromen (gericht bevorderen) naar het aansluitende leerjaar op het naastgelegen lager</w:t>
      </w:r>
      <w:r w:rsidRPr="007267BE">
        <w:rPr>
          <w:spacing w:val="-2"/>
        </w:rPr>
        <w:t xml:space="preserve"> </w:t>
      </w:r>
      <w:r w:rsidRPr="007267BE">
        <w:t>niveau,</w:t>
      </w:r>
    </w:p>
    <w:p w14:paraId="41199844" w14:textId="77777777" w:rsidR="00230B4C" w:rsidRPr="007267BE" w:rsidRDefault="00000000" w:rsidP="00881DAB">
      <w:pPr>
        <w:pStyle w:val="Lijstalinea"/>
        <w:numPr>
          <w:ilvl w:val="1"/>
          <w:numId w:val="9"/>
        </w:numPr>
        <w:tabs>
          <w:tab w:val="left" w:pos="284"/>
        </w:tabs>
        <w:spacing w:before="1" w:line="213" w:lineRule="auto"/>
        <w:ind w:left="0" w:right="219" w:firstLine="0"/>
      </w:pPr>
      <w:r w:rsidRPr="007267BE">
        <w:t>Het huidige leerjaar op het huidige niveau voorzetten om op een later moment door te kunnen stromen naar het aansluitende leerjaar op hetzelfde</w:t>
      </w:r>
      <w:r w:rsidRPr="007267BE">
        <w:rPr>
          <w:spacing w:val="-17"/>
        </w:rPr>
        <w:t xml:space="preserve"> </w:t>
      </w:r>
      <w:r w:rsidRPr="007267BE">
        <w:t>niveau.</w:t>
      </w:r>
    </w:p>
    <w:p w14:paraId="0DF33D27" w14:textId="77777777" w:rsidR="00230B4C" w:rsidRPr="007267BE" w:rsidRDefault="00230B4C" w:rsidP="00881DAB">
      <w:pPr>
        <w:pStyle w:val="Plattetekst"/>
        <w:rPr>
          <w:sz w:val="10"/>
        </w:rPr>
      </w:pPr>
    </w:p>
    <w:p w14:paraId="477DA97B" w14:textId="77777777" w:rsidR="00230B4C" w:rsidRPr="007267BE" w:rsidRDefault="00000000" w:rsidP="00881DAB">
      <w:pPr>
        <w:pStyle w:val="Plattetekst"/>
        <w:spacing w:before="101" w:line="254" w:lineRule="exact"/>
      </w:pPr>
      <w:r w:rsidRPr="007267BE">
        <w:t>Algemeen:</w:t>
      </w:r>
    </w:p>
    <w:p w14:paraId="3ADBA2E2" w14:textId="77777777" w:rsidR="00230B4C" w:rsidRPr="007267BE" w:rsidRDefault="00000000" w:rsidP="00881DAB">
      <w:pPr>
        <w:pStyle w:val="Lijstalinea"/>
        <w:numPr>
          <w:ilvl w:val="0"/>
          <w:numId w:val="8"/>
        </w:numPr>
        <w:tabs>
          <w:tab w:val="left" w:pos="324"/>
        </w:tabs>
        <w:spacing w:line="254" w:lineRule="exact"/>
        <w:ind w:left="0" w:firstLine="0"/>
      </w:pPr>
      <w:r w:rsidRPr="007267BE">
        <w:t>Bij stemming beslist de meerderheid (twee stemmen</w:t>
      </w:r>
      <w:r w:rsidRPr="007267BE">
        <w:rPr>
          <w:spacing w:val="-10"/>
        </w:rPr>
        <w:t xml:space="preserve"> </w:t>
      </w:r>
      <w:r w:rsidRPr="007267BE">
        <w:t>verschil).</w:t>
      </w:r>
    </w:p>
    <w:p w14:paraId="170491B8" w14:textId="77777777" w:rsidR="00230B4C" w:rsidRPr="007267BE" w:rsidRDefault="00000000" w:rsidP="00881DAB">
      <w:pPr>
        <w:pStyle w:val="Lijstalinea"/>
        <w:numPr>
          <w:ilvl w:val="0"/>
          <w:numId w:val="8"/>
        </w:numPr>
        <w:tabs>
          <w:tab w:val="left" w:pos="324"/>
        </w:tabs>
        <w:spacing w:before="28" w:line="213" w:lineRule="auto"/>
        <w:ind w:left="0" w:right="757" w:firstLine="0"/>
      </w:pPr>
      <w:r w:rsidRPr="007267BE">
        <w:t>Is er bij stemming een verschil van minder dan twee stemmen, dan wordt het geen bindend besluit, maar een</w:t>
      </w:r>
      <w:r w:rsidRPr="007267BE">
        <w:rPr>
          <w:spacing w:val="-4"/>
        </w:rPr>
        <w:t xml:space="preserve"> </w:t>
      </w:r>
      <w:r w:rsidRPr="007267BE">
        <w:t>advies.</w:t>
      </w:r>
    </w:p>
    <w:p w14:paraId="2556FC9D" w14:textId="77777777" w:rsidR="00230B4C" w:rsidRPr="007267BE" w:rsidRDefault="00000000" w:rsidP="00881DAB">
      <w:pPr>
        <w:pStyle w:val="Lijstalinea"/>
        <w:numPr>
          <w:ilvl w:val="0"/>
          <w:numId w:val="8"/>
        </w:numPr>
        <w:tabs>
          <w:tab w:val="left" w:pos="324"/>
        </w:tabs>
        <w:spacing w:before="8"/>
        <w:ind w:left="0" w:firstLine="0"/>
      </w:pPr>
      <w:r w:rsidRPr="007267BE">
        <w:t>Alle aanwezige docenten bij de overgangsvergadering moeten</w:t>
      </w:r>
      <w:r w:rsidRPr="007267BE">
        <w:rPr>
          <w:spacing w:val="-11"/>
        </w:rPr>
        <w:t xml:space="preserve"> </w:t>
      </w:r>
      <w:r w:rsidRPr="007267BE">
        <w:t>stemmen.</w:t>
      </w:r>
    </w:p>
    <w:p w14:paraId="1525D26D" w14:textId="77777777" w:rsidR="00230B4C" w:rsidRPr="007267BE" w:rsidRDefault="00000000" w:rsidP="00881DAB">
      <w:pPr>
        <w:pStyle w:val="Lijstalinea"/>
        <w:numPr>
          <w:ilvl w:val="0"/>
          <w:numId w:val="8"/>
        </w:numPr>
        <w:tabs>
          <w:tab w:val="left" w:pos="324"/>
        </w:tabs>
        <w:spacing w:before="5"/>
        <w:ind w:left="0" w:firstLine="0"/>
      </w:pPr>
      <w:r w:rsidRPr="007267BE">
        <w:t>Alle vakken tellen</w:t>
      </w:r>
      <w:r w:rsidRPr="007267BE">
        <w:rPr>
          <w:spacing w:val="-4"/>
        </w:rPr>
        <w:t xml:space="preserve"> </w:t>
      </w:r>
      <w:r w:rsidRPr="007267BE">
        <w:t>mee.</w:t>
      </w:r>
    </w:p>
    <w:p w14:paraId="67066CB2" w14:textId="77777777" w:rsidR="00230B4C" w:rsidRPr="007267BE" w:rsidRDefault="00000000" w:rsidP="00881DAB">
      <w:pPr>
        <w:pStyle w:val="Lijstalinea"/>
        <w:numPr>
          <w:ilvl w:val="0"/>
          <w:numId w:val="8"/>
        </w:numPr>
        <w:tabs>
          <w:tab w:val="left" w:pos="324"/>
        </w:tabs>
        <w:spacing w:before="19" w:line="218" w:lineRule="auto"/>
        <w:ind w:left="0" w:right="154" w:firstLine="0"/>
      </w:pPr>
      <w:r w:rsidRPr="007267BE">
        <w:t>Coaches hebben voor de doorstroomvergadering overleg met de ouders van de “risico” leerlingen. Eventuele informatie kan de coach dan meenemen naar de</w:t>
      </w:r>
      <w:r w:rsidRPr="007267BE">
        <w:rPr>
          <w:spacing w:val="-13"/>
        </w:rPr>
        <w:t xml:space="preserve"> </w:t>
      </w:r>
      <w:r w:rsidRPr="007267BE">
        <w:t>vergadering.</w:t>
      </w:r>
    </w:p>
    <w:p w14:paraId="7C84E557" w14:textId="77777777" w:rsidR="00230B4C" w:rsidRPr="007267BE" w:rsidRDefault="00000000" w:rsidP="00881DAB">
      <w:pPr>
        <w:pStyle w:val="Lijstalinea"/>
        <w:numPr>
          <w:ilvl w:val="0"/>
          <w:numId w:val="8"/>
        </w:numPr>
        <w:tabs>
          <w:tab w:val="left" w:pos="324"/>
        </w:tabs>
        <w:spacing w:before="6"/>
        <w:ind w:left="0" w:firstLine="0"/>
      </w:pPr>
      <w:r w:rsidRPr="007267BE">
        <w:t>De uitspraak van de overgangsvergadering is</w:t>
      </w:r>
      <w:r w:rsidRPr="007267BE">
        <w:rPr>
          <w:spacing w:val="-8"/>
        </w:rPr>
        <w:t xml:space="preserve"> </w:t>
      </w:r>
      <w:r w:rsidRPr="007267BE">
        <w:t>bindend.</w:t>
      </w:r>
    </w:p>
    <w:p w14:paraId="115F4467" w14:textId="77777777" w:rsidR="00230B4C" w:rsidRPr="007267BE" w:rsidRDefault="00000000" w:rsidP="00881DAB">
      <w:pPr>
        <w:pStyle w:val="Lijstalinea"/>
        <w:numPr>
          <w:ilvl w:val="0"/>
          <w:numId w:val="8"/>
        </w:numPr>
        <w:tabs>
          <w:tab w:val="left" w:pos="324"/>
        </w:tabs>
        <w:spacing w:before="19" w:line="218" w:lineRule="auto"/>
        <w:ind w:left="0" w:right="259" w:firstLine="0"/>
      </w:pPr>
      <w:r w:rsidRPr="007267BE">
        <w:t>Uitgangspunt bij de overgangsnormen is dat alle leerlingen bij de start van leerjaar 3 op het juiste niveau</w:t>
      </w:r>
      <w:r w:rsidRPr="007267BE">
        <w:rPr>
          <w:spacing w:val="-2"/>
        </w:rPr>
        <w:t xml:space="preserve"> </w:t>
      </w:r>
      <w:r w:rsidRPr="007267BE">
        <w:t>zitten.</w:t>
      </w:r>
    </w:p>
    <w:p w14:paraId="0ECFD865" w14:textId="2484CEB0" w:rsidR="00230B4C" w:rsidRPr="007267BE" w:rsidRDefault="00000000" w:rsidP="00881DAB">
      <w:pPr>
        <w:pStyle w:val="Lijstalinea"/>
        <w:numPr>
          <w:ilvl w:val="0"/>
          <w:numId w:val="8"/>
        </w:numPr>
        <w:tabs>
          <w:tab w:val="left" w:pos="324"/>
        </w:tabs>
        <w:spacing w:before="27" w:line="216" w:lineRule="auto"/>
        <w:ind w:left="0" w:right="232" w:firstLine="0"/>
      </w:pPr>
      <w:r w:rsidRPr="007267BE">
        <w:t>Langer doen over de onderbouw: Een leerling mag over de eerste twee leerjaren maximaal drie jaar doen</w:t>
      </w:r>
      <w:r w:rsidR="00360832" w:rsidRPr="007267BE">
        <w:t xml:space="preserve"> (mavo) en over de eerste drie leerjaren maximaal 4 jaar doen (havo en vwo)</w:t>
      </w:r>
      <w:r w:rsidRPr="007267BE">
        <w:t>. In zeer uitzonderlijke gevallen mag van deze regel worden afgeweken, dit ter beoordeling van de</w:t>
      </w:r>
      <w:r w:rsidRPr="007267BE">
        <w:rPr>
          <w:spacing w:val="-3"/>
        </w:rPr>
        <w:t xml:space="preserve"> </w:t>
      </w:r>
      <w:r w:rsidRPr="007267BE">
        <w:t>vergadering.</w:t>
      </w:r>
    </w:p>
    <w:p w14:paraId="6BFF71E6" w14:textId="2BC4C203" w:rsidR="00360832" w:rsidRPr="007267BE" w:rsidRDefault="00000000" w:rsidP="00360832">
      <w:pPr>
        <w:pStyle w:val="Lijstalinea"/>
        <w:numPr>
          <w:ilvl w:val="0"/>
          <w:numId w:val="8"/>
        </w:numPr>
        <w:tabs>
          <w:tab w:val="left" w:pos="324"/>
        </w:tabs>
        <w:spacing w:before="8"/>
        <w:ind w:left="0" w:firstLine="0"/>
      </w:pPr>
      <w:r w:rsidRPr="007267BE">
        <w:t>De schoolleiding is bevoegd in uitzonderlijke gevallen af te wijken van de</w:t>
      </w:r>
      <w:r w:rsidRPr="007267BE">
        <w:rPr>
          <w:spacing w:val="-29"/>
        </w:rPr>
        <w:t xml:space="preserve"> </w:t>
      </w:r>
      <w:r w:rsidRPr="007267BE">
        <w:t>overgangsnormen</w:t>
      </w:r>
      <w:r w:rsidR="00360832" w:rsidRPr="007267BE">
        <w:t>.</w:t>
      </w:r>
    </w:p>
    <w:p w14:paraId="07FA3A54" w14:textId="77777777" w:rsidR="007267BE" w:rsidRPr="007267BE" w:rsidRDefault="007267BE" w:rsidP="00AB1923">
      <w:pPr>
        <w:pStyle w:val="Kop1"/>
        <w:ind w:left="0"/>
      </w:pPr>
    </w:p>
    <w:p w14:paraId="7BBE22B7" w14:textId="77777777" w:rsidR="007267BE" w:rsidRPr="007267BE" w:rsidRDefault="007267BE" w:rsidP="00AB1923">
      <w:pPr>
        <w:pStyle w:val="Kop1"/>
        <w:ind w:left="0"/>
      </w:pPr>
    </w:p>
    <w:p w14:paraId="5F3DEDF0" w14:textId="77777777" w:rsidR="007267BE" w:rsidRPr="007267BE" w:rsidRDefault="007267BE" w:rsidP="00AB1923">
      <w:pPr>
        <w:pStyle w:val="Kop1"/>
        <w:ind w:left="0"/>
      </w:pPr>
    </w:p>
    <w:p w14:paraId="1186D0C1" w14:textId="77777777" w:rsidR="007267BE" w:rsidRPr="007267BE" w:rsidRDefault="007267BE" w:rsidP="00AB1923">
      <w:pPr>
        <w:pStyle w:val="Kop1"/>
        <w:ind w:left="0"/>
      </w:pPr>
    </w:p>
    <w:p w14:paraId="24844027" w14:textId="77777777" w:rsidR="007267BE" w:rsidRPr="007267BE" w:rsidRDefault="007267BE" w:rsidP="00AB1923">
      <w:pPr>
        <w:pStyle w:val="Kop1"/>
        <w:ind w:left="0"/>
      </w:pPr>
    </w:p>
    <w:p w14:paraId="46098C05" w14:textId="77777777" w:rsidR="007267BE" w:rsidRPr="007267BE" w:rsidRDefault="007267BE" w:rsidP="00AB1923">
      <w:pPr>
        <w:pStyle w:val="Kop1"/>
        <w:ind w:left="0"/>
      </w:pPr>
    </w:p>
    <w:p w14:paraId="71A1CB6C" w14:textId="77777777" w:rsidR="007267BE" w:rsidRPr="007267BE" w:rsidRDefault="007267BE" w:rsidP="00AB1923">
      <w:pPr>
        <w:pStyle w:val="Kop1"/>
        <w:ind w:left="0"/>
      </w:pPr>
    </w:p>
    <w:p w14:paraId="699350B1" w14:textId="77777777" w:rsidR="007267BE" w:rsidRPr="007267BE" w:rsidRDefault="007267BE" w:rsidP="00AB1923">
      <w:pPr>
        <w:pStyle w:val="Kop1"/>
        <w:ind w:left="0"/>
      </w:pPr>
    </w:p>
    <w:p w14:paraId="29902D46" w14:textId="77777777" w:rsidR="007267BE" w:rsidRPr="007267BE" w:rsidRDefault="007267BE" w:rsidP="00AB1923">
      <w:pPr>
        <w:pStyle w:val="Kop1"/>
        <w:ind w:left="0"/>
      </w:pPr>
    </w:p>
    <w:p w14:paraId="0EE84440" w14:textId="77777777" w:rsidR="007267BE" w:rsidRPr="007267BE" w:rsidRDefault="007267BE" w:rsidP="00AB1923">
      <w:pPr>
        <w:pStyle w:val="Kop1"/>
        <w:ind w:left="0"/>
      </w:pPr>
    </w:p>
    <w:p w14:paraId="2EF6B2E7" w14:textId="77777777" w:rsidR="007267BE" w:rsidRPr="007267BE" w:rsidRDefault="007267BE" w:rsidP="00AB1923">
      <w:pPr>
        <w:pStyle w:val="Kop1"/>
        <w:ind w:left="0"/>
      </w:pPr>
    </w:p>
    <w:p w14:paraId="550E6E14" w14:textId="77777777" w:rsidR="007267BE" w:rsidRPr="007267BE" w:rsidRDefault="007267BE" w:rsidP="00AB1923">
      <w:pPr>
        <w:pStyle w:val="Kop1"/>
        <w:ind w:left="0"/>
      </w:pPr>
    </w:p>
    <w:p w14:paraId="4FC6201D" w14:textId="77777777" w:rsidR="007267BE" w:rsidRPr="007267BE" w:rsidRDefault="007267BE" w:rsidP="00AB1923">
      <w:pPr>
        <w:pStyle w:val="Kop1"/>
        <w:ind w:left="0"/>
      </w:pPr>
    </w:p>
    <w:p w14:paraId="44E18AF6" w14:textId="77777777" w:rsidR="007267BE" w:rsidRPr="007267BE" w:rsidRDefault="007267BE" w:rsidP="00AB1923">
      <w:pPr>
        <w:pStyle w:val="Kop1"/>
        <w:ind w:left="0"/>
      </w:pPr>
    </w:p>
    <w:p w14:paraId="60839120" w14:textId="77777777" w:rsidR="007267BE" w:rsidRPr="007267BE" w:rsidRDefault="007267BE" w:rsidP="00AB1923">
      <w:pPr>
        <w:pStyle w:val="Kop1"/>
        <w:ind w:left="0"/>
      </w:pPr>
    </w:p>
    <w:p w14:paraId="02F53401" w14:textId="6719B6B8" w:rsidR="00230B4C" w:rsidRPr="007267BE" w:rsidRDefault="00000000" w:rsidP="00AB1923">
      <w:pPr>
        <w:pStyle w:val="Kop1"/>
        <w:ind w:left="0"/>
      </w:pPr>
      <w:r w:rsidRPr="007267BE">
        <w:t>DOORSTROOMNORMEN LEERJAAR 3 MAVO</w:t>
      </w:r>
    </w:p>
    <w:p w14:paraId="13D8C20A" w14:textId="77777777" w:rsidR="00230B4C" w:rsidRPr="007267BE" w:rsidRDefault="00000000" w:rsidP="00AB1923">
      <w:pPr>
        <w:pStyle w:val="Lijstalinea"/>
        <w:numPr>
          <w:ilvl w:val="0"/>
          <w:numId w:val="7"/>
        </w:numPr>
        <w:tabs>
          <w:tab w:val="left" w:pos="324"/>
        </w:tabs>
        <w:spacing w:before="232" w:line="216" w:lineRule="auto"/>
        <w:ind w:left="0" w:right="313" w:firstLine="0"/>
      </w:pPr>
      <w:r w:rsidRPr="007267BE">
        <w:t>Een leerling kan deelnemen aan een volgend leerjaar wanneer minimaal 80% van alle leerdoelen van het huidige schooljaar zijn afgerond. Omdat wij werken met een tweejarig PTA kan een leerling die 80% van de leerdoelen van leerjaar 3 heeft afgerond zonder meer plaatsnemen in leerjaar 4 mavo.</w:t>
      </w:r>
    </w:p>
    <w:p w14:paraId="7D98AB89" w14:textId="77777777" w:rsidR="00230B4C" w:rsidRPr="007267BE" w:rsidRDefault="00000000" w:rsidP="00AB1923">
      <w:pPr>
        <w:pStyle w:val="Lijstalinea"/>
        <w:numPr>
          <w:ilvl w:val="0"/>
          <w:numId w:val="7"/>
        </w:numPr>
        <w:tabs>
          <w:tab w:val="left" w:pos="324"/>
        </w:tabs>
        <w:spacing w:before="5" w:line="213" w:lineRule="auto"/>
        <w:ind w:left="0" w:right="307" w:firstLine="0"/>
      </w:pPr>
      <w:r w:rsidRPr="007267BE">
        <w:t xml:space="preserve">Een leerling die minder dan 80% van alle leerdoelen van het huidige schooljaar heeft afgerond, </w:t>
      </w:r>
      <w:r w:rsidRPr="007267BE">
        <w:rPr>
          <w:spacing w:val="-3"/>
        </w:rPr>
        <w:t xml:space="preserve">is </w:t>
      </w:r>
      <w:r w:rsidRPr="007267BE">
        <w:t>een</w:t>
      </w:r>
      <w:r w:rsidRPr="007267BE">
        <w:rPr>
          <w:spacing w:val="-2"/>
        </w:rPr>
        <w:t xml:space="preserve"> </w:t>
      </w:r>
      <w:r w:rsidRPr="007267BE">
        <w:t>bespreekgeval.</w:t>
      </w:r>
    </w:p>
    <w:p w14:paraId="64F99690" w14:textId="77777777" w:rsidR="00230B4C" w:rsidRPr="007267BE" w:rsidRDefault="00000000" w:rsidP="00AB1923">
      <w:pPr>
        <w:pStyle w:val="Plattetekst"/>
        <w:spacing w:before="224" w:line="254" w:lineRule="exact"/>
      </w:pPr>
      <w:r w:rsidRPr="007267BE">
        <w:t>De vergadering kan het volgende besluiten:</w:t>
      </w:r>
    </w:p>
    <w:p w14:paraId="5611EC73" w14:textId="77777777" w:rsidR="00230B4C" w:rsidRPr="007267BE" w:rsidRDefault="00000000" w:rsidP="00615A3E">
      <w:pPr>
        <w:pStyle w:val="Lijstalinea"/>
        <w:numPr>
          <w:ilvl w:val="1"/>
          <w:numId w:val="7"/>
        </w:numPr>
        <w:tabs>
          <w:tab w:val="left" w:pos="284"/>
        </w:tabs>
        <w:spacing w:line="242" w:lineRule="exact"/>
        <w:ind w:left="0" w:firstLine="0"/>
      </w:pPr>
      <w:r w:rsidRPr="007267BE">
        <w:t>Doorstromen naar het aansluitende leerjaar op hetzelfde</w:t>
      </w:r>
      <w:r w:rsidRPr="007267BE">
        <w:rPr>
          <w:spacing w:val="-11"/>
        </w:rPr>
        <w:t xml:space="preserve"> </w:t>
      </w:r>
      <w:r w:rsidRPr="007267BE">
        <w:t>niveau,</w:t>
      </w:r>
    </w:p>
    <w:p w14:paraId="08A8E554" w14:textId="77777777" w:rsidR="00230B4C" w:rsidRPr="007267BE" w:rsidRDefault="00000000" w:rsidP="00615A3E">
      <w:pPr>
        <w:pStyle w:val="Lijstalinea"/>
        <w:numPr>
          <w:ilvl w:val="1"/>
          <w:numId w:val="7"/>
        </w:numPr>
        <w:tabs>
          <w:tab w:val="left" w:pos="284"/>
        </w:tabs>
        <w:spacing w:before="11" w:line="213" w:lineRule="auto"/>
        <w:ind w:left="0" w:right="305" w:firstLine="0"/>
      </w:pPr>
      <w:r w:rsidRPr="007267BE">
        <w:t>Afstromen (gericht bevorderen) naar het aansluitende leerjaar op het naastgelegen lager</w:t>
      </w:r>
      <w:r w:rsidRPr="007267BE">
        <w:rPr>
          <w:spacing w:val="-2"/>
        </w:rPr>
        <w:t xml:space="preserve"> </w:t>
      </w:r>
      <w:r w:rsidRPr="007267BE">
        <w:t>niveau,</w:t>
      </w:r>
    </w:p>
    <w:p w14:paraId="52726A0F" w14:textId="77777777" w:rsidR="00230B4C" w:rsidRPr="007267BE" w:rsidRDefault="00000000" w:rsidP="00615A3E">
      <w:pPr>
        <w:pStyle w:val="Lijstalinea"/>
        <w:numPr>
          <w:ilvl w:val="1"/>
          <w:numId w:val="7"/>
        </w:numPr>
        <w:tabs>
          <w:tab w:val="left" w:pos="284"/>
        </w:tabs>
        <w:spacing w:line="218" w:lineRule="auto"/>
        <w:ind w:left="0" w:right="222" w:firstLine="0"/>
      </w:pPr>
      <w:r w:rsidRPr="007267BE">
        <w:t>Het huidige leerjaar op het huidige niveau voorzetten om op een later moment door te kunnen stromen naar het aansluitende leerjaar op hetzelfde</w:t>
      </w:r>
      <w:r w:rsidRPr="007267BE">
        <w:rPr>
          <w:spacing w:val="-17"/>
        </w:rPr>
        <w:t xml:space="preserve"> </w:t>
      </w:r>
      <w:r w:rsidRPr="007267BE">
        <w:t>niveau.</w:t>
      </w:r>
    </w:p>
    <w:p w14:paraId="0A5B912D" w14:textId="77777777" w:rsidR="00230B4C" w:rsidRPr="007267BE" w:rsidRDefault="00000000" w:rsidP="00AB1923">
      <w:pPr>
        <w:pStyle w:val="Lijstalinea"/>
        <w:numPr>
          <w:ilvl w:val="0"/>
          <w:numId w:val="6"/>
        </w:numPr>
        <w:tabs>
          <w:tab w:val="left" w:pos="324"/>
        </w:tabs>
        <w:spacing w:before="215" w:line="257" w:lineRule="exact"/>
        <w:ind w:left="0" w:firstLine="0"/>
      </w:pPr>
      <w:r w:rsidRPr="007267BE">
        <w:t>Toelichting bij het</w:t>
      </w:r>
      <w:r w:rsidRPr="007267BE">
        <w:rPr>
          <w:spacing w:val="-4"/>
        </w:rPr>
        <w:t xml:space="preserve"> </w:t>
      </w:r>
      <w:r w:rsidRPr="007267BE">
        <w:t>bespreken</w:t>
      </w:r>
    </w:p>
    <w:p w14:paraId="75DD2903" w14:textId="77777777" w:rsidR="00230B4C" w:rsidRPr="007267BE" w:rsidRDefault="00000000" w:rsidP="00AB1923">
      <w:pPr>
        <w:pStyle w:val="Lijstalinea"/>
        <w:numPr>
          <w:ilvl w:val="1"/>
          <w:numId w:val="6"/>
        </w:numPr>
        <w:tabs>
          <w:tab w:val="left" w:pos="318"/>
        </w:tabs>
        <w:spacing w:line="242" w:lineRule="exact"/>
        <w:ind w:left="0" w:firstLine="0"/>
      </w:pPr>
      <w:r w:rsidRPr="007267BE">
        <w:t>De coach zit de vergadering</w:t>
      </w:r>
      <w:r w:rsidRPr="007267BE">
        <w:rPr>
          <w:spacing w:val="-6"/>
        </w:rPr>
        <w:t xml:space="preserve"> </w:t>
      </w:r>
      <w:r w:rsidRPr="007267BE">
        <w:t>voor.</w:t>
      </w:r>
    </w:p>
    <w:p w14:paraId="407B44BC" w14:textId="77777777" w:rsidR="00230B4C" w:rsidRPr="007267BE" w:rsidRDefault="00000000" w:rsidP="00AB1923">
      <w:pPr>
        <w:pStyle w:val="Lijstalinea"/>
        <w:numPr>
          <w:ilvl w:val="1"/>
          <w:numId w:val="6"/>
        </w:numPr>
        <w:tabs>
          <w:tab w:val="left" w:pos="328"/>
        </w:tabs>
        <w:spacing w:before="7" w:line="216" w:lineRule="auto"/>
        <w:ind w:left="0" w:right="707" w:firstLine="0"/>
      </w:pPr>
      <w:r w:rsidRPr="007267BE">
        <w:t>Bij het bespreken dient de kernvakregeling en de wijze waarop het vak rekenen (conform de geldende wet- en regelgeving) bij het eindexamen meeweegt, in de beslissing te worden meegenomen.</w:t>
      </w:r>
    </w:p>
    <w:p w14:paraId="5408C8D2" w14:textId="77777777" w:rsidR="00230B4C" w:rsidRPr="007267BE" w:rsidRDefault="00000000" w:rsidP="00AB1923">
      <w:pPr>
        <w:pStyle w:val="Lijstalinea"/>
        <w:numPr>
          <w:ilvl w:val="1"/>
          <w:numId w:val="6"/>
        </w:numPr>
        <w:tabs>
          <w:tab w:val="left" w:pos="305"/>
        </w:tabs>
        <w:spacing w:line="216" w:lineRule="auto"/>
        <w:ind w:left="0" w:right="158" w:firstLine="0"/>
      </w:pPr>
      <w:r w:rsidRPr="007267BE">
        <w:t>Deelnemers aan de rapportvergadering stemmen altijd over de gehele lijst en niet alleen voor hun eigen vak. Alle aanwezige lesgevende docenten bij de overgangsvergadering moeten stemmen; één stem per vak (dus meerdere docenten op één vak spreken met één mond) en één stem per docent, dus een docent die meerdere vakken geeft, heeft één stem. De uitslag van de stemming is beslissend (ook bij 4 tegen 5) als de stemmen staken, beslist het aanwezige lid van de schoolleiding, die dus niet meestemt.</w:t>
      </w:r>
    </w:p>
    <w:p w14:paraId="700D0909" w14:textId="34178288" w:rsidR="00230B4C" w:rsidRPr="007267BE" w:rsidRDefault="00000000" w:rsidP="00AB1923">
      <w:pPr>
        <w:pStyle w:val="Lijstalinea"/>
        <w:numPr>
          <w:ilvl w:val="1"/>
          <w:numId w:val="6"/>
        </w:numPr>
        <w:tabs>
          <w:tab w:val="left" w:pos="328"/>
        </w:tabs>
        <w:spacing w:line="247" w:lineRule="exact"/>
        <w:ind w:left="0" w:firstLine="0"/>
      </w:pPr>
      <w:r w:rsidRPr="007267BE">
        <w:t>Elke beslissing van de vergadering kan door de schoolleiding herzien</w:t>
      </w:r>
      <w:r w:rsidRPr="007267BE">
        <w:rPr>
          <w:spacing w:val="-21"/>
        </w:rPr>
        <w:t xml:space="preserve"> </w:t>
      </w:r>
      <w:r w:rsidRPr="007267BE">
        <w:t>worden.</w:t>
      </w:r>
    </w:p>
    <w:p w14:paraId="3F209BED" w14:textId="77777777" w:rsidR="00230B4C" w:rsidRPr="007267BE" w:rsidRDefault="00230B4C">
      <w:pPr>
        <w:spacing w:line="247" w:lineRule="exact"/>
        <w:sectPr w:rsidR="00230B4C" w:rsidRPr="007267BE" w:rsidSect="007B4439">
          <w:headerReference w:type="even" r:id="rId7"/>
          <w:headerReference w:type="default" r:id="rId8"/>
          <w:footerReference w:type="even" r:id="rId9"/>
          <w:footerReference w:type="default" r:id="rId10"/>
          <w:headerReference w:type="first" r:id="rId11"/>
          <w:footerReference w:type="first" r:id="rId12"/>
          <w:pgSz w:w="11910" w:h="16840"/>
          <w:pgMar w:top="1580" w:right="1300" w:bottom="280" w:left="1320" w:header="708" w:footer="708" w:gutter="0"/>
          <w:cols w:space="708"/>
        </w:sectPr>
      </w:pPr>
    </w:p>
    <w:p w14:paraId="661CB62E" w14:textId="77777777" w:rsidR="003E3F3D" w:rsidRDefault="003E3F3D" w:rsidP="00AB1923">
      <w:pPr>
        <w:pStyle w:val="Kop1"/>
        <w:ind w:left="0"/>
      </w:pPr>
    </w:p>
    <w:p w14:paraId="08931D16" w14:textId="77777777" w:rsidR="003E3F3D" w:rsidRDefault="003E3F3D" w:rsidP="00AB1923">
      <w:pPr>
        <w:pStyle w:val="Kop1"/>
        <w:ind w:left="0"/>
      </w:pPr>
    </w:p>
    <w:p w14:paraId="4D7C1531" w14:textId="77777777" w:rsidR="003E3F3D" w:rsidRDefault="003E3F3D" w:rsidP="00AB1923">
      <w:pPr>
        <w:pStyle w:val="Kop1"/>
        <w:ind w:left="0"/>
      </w:pPr>
    </w:p>
    <w:p w14:paraId="0FAE583C" w14:textId="77777777" w:rsidR="003E3F3D" w:rsidRDefault="003E3F3D" w:rsidP="00AB1923">
      <w:pPr>
        <w:pStyle w:val="Kop1"/>
        <w:ind w:left="0"/>
      </w:pPr>
    </w:p>
    <w:p w14:paraId="58563CE5" w14:textId="77777777" w:rsidR="003E3F3D" w:rsidRDefault="003E3F3D" w:rsidP="00AB1923">
      <w:pPr>
        <w:pStyle w:val="Kop1"/>
        <w:ind w:left="0"/>
      </w:pPr>
    </w:p>
    <w:p w14:paraId="7BAF85AF" w14:textId="2E7BA42E" w:rsidR="00230B4C" w:rsidRPr="007267BE" w:rsidRDefault="00000000" w:rsidP="00AB1923">
      <w:pPr>
        <w:pStyle w:val="Kop1"/>
        <w:ind w:left="0"/>
      </w:pPr>
      <w:r w:rsidRPr="007267BE">
        <w:t>DOORSTROOMNORMEN LEERJAAR 4 HAVO, 4 VWO EN 5 VWO</w:t>
      </w:r>
    </w:p>
    <w:p w14:paraId="17A88E4D" w14:textId="77777777" w:rsidR="00230B4C" w:rsidRPr="007267BE" w:rsidRDefault="00000000" w:rsidP="00881DAB">
      <w:pPr>
        <w:spacing w:before="216"/>
        <w:rPr>
          <w:b/>
        </w:rPr>
      </w:pPr>
      <w:r w:rsidRPr="007267BE">
        <w:rPr>
          <w:b/>
        </w:rPr>
        <w:t>Bevorderd:</w:t>
      </w:r>
    </w:p>
    <w:p w14:paraId="3867E00A" w14:textId="77777777" w:rsidR="00230B4C" w:rsidRPr="007267BE" w:rsidRDefault="00000000" w:rsidP="00881DAB">
      <w:pPr>
        <w:pStyle w:val="Lijstalinea"/>
        <w:numPr>
          <w:ilvl w:val="0"/>
          <w:numId w:val="5"/>
        </w:numPr>
        <w:tabs>
          <w:tab w:val="left" w:pos="224"/>
        </w:tabs>
        <w:spacing w:before="211" w:line="257" w:lineRule="exact"/>
        <w:ind w:left="0" w:firstLine="0"/>
      </w:pPr>
      <w:r w:rsidRPr="007267BE">
        <w:t>Op de vakken Nederlands, Engels en wiskunde mag maximaal één eindcijfer 5 behaald</w:t>
      </w:r>
      <w:r w:rsidRPr="007267BE">
        <w:rPr>
          <w:spacing w:val="-26"/>
        </w:rPr>
        <w:t xml:space="preserve"> </w:t>
      </w:r>
      <w:r w:rsidRPr="007267BE">
        <w:t>zijn.</w:t>
      </w:r>
    </w:p>
    <w:p w14:paraId="040A9EBA" w14:textId="77777777" w:rsidR="00230B4C" w:rsidRPr="007267BE" w:rsidRDefault="00000000" w:rsidP="00881DAB">
      <w:pPr>
        <w:pStyle w:val="Lijstalinea"/>
        <w:numPr>
          <w:ilvl w:val="0"/>
          <w:numId w:val="5"/>
        </w:numPr>
        <w:tabs>
          <w:tab w:val="left" w:pos="224"/>
        </w:tabs>
        <w:spacing w:line="242" w:lineRule="exact"/>
        <w:ind w:left="0" w:firstLine="0"/>
      </w:pPr>
      <w:r w:rsidRPr="007267BE">
        <w:t>Eén 5 en de rest 6 of</w:t>
      </w:r>
      <w:r w:rsidRPr="007267BE">
        <w:rPr>
          <w:spacing w:val="-8"/>
        </w:rPr>
        <w:t xml:space="preserve"> </w:t>
      </w:r>
      <w:r w:rsidRPr="007267BE">
        <w:t>hoger.</w:t>
      </w:r>
    </w:p>
    <w:p w14:paraId="2677F6CD" w14:textId="77777777" w:rsidR="00230B4C" w:rsidRPr="007267BE" w:rsidRDefault="00000000" w:rsidP="00881DAB">
      <w:pPr>
        <w:pStyle w:val="Lijstalinea"/>
        <w:numPr>
          <w:ilvl w:val="0"/>
          <w:numId w:val="5"/>
        </w:numPr>
        <w:tabs>
          <w:tab w:val="left" w:pos="224"/>
        </w:tabs>
        <w:spacing w:line="254" w:lineRule="exact"/>
        <w:ind w:left="0" w:firstLine="0"/>
      </w:pPr>
      <w:r w:rsidRPr="007267BE">
        <w:t>Hooguit één 4 en één 5 met compensatie; het gemiddelde van alle vakken is 6 of</w:t>
      </w:r>
      <w:r w:rsidRPr="007267BE">
        <w:rPr>
          <w:spacing w:val="-26"/>
        </w:rPr>
        <w:t xml:space="preserve"> </w:t>
      </w:r>
      <w:r w:rsidRPr="007267BE">
        <w:t>hoger.</w:t>
      </w:r>
    </w:p>
    <w:p w14:paraId="6343D6E9" w14:textId="77777777" w:rsidR="00230B4C" w:rsidRPr="007267BE" w:rsidRDefault="00230B4C" w:rsidP="00881DAB">
      <w:pPr>
        <w:pStyle w:val="Plattetekst"/>
        <w:spacing w:before="8"/>
        <w:rPr>
          <w:sz w:val="19"/>
        </w:rPr>
      </w:pPr>
    </w:p>
    <w:p w14:paraId="3C988A94" w14:textId="77777777" w:rsidR="00230B4C" w:rsidRPr="007267BE" w:rsidRDefault="00000000" w:rsidP="00881DAB">
      <w:pPr>
        <w:pStyle w:val="Kop1"/>
        <w:spacing w:line="213" w:lineRule="auto"/>
        <w:ind w:left="0" w:right="601"/>
      </w:pPr>
      <w:r w:rsidRPr="007267BE">
        <w:t>Maatschappijleer en CKV gelden als combinatiecijfer (dus gemiddelde als 1 afgerond cijfer dat meetelt bij de compensatie)</w:t>
      </w:r>
    </w:p>
    <w:p w14:paraId="430912C0" w14:textId="77777777" w:rsidR="00230B4C" w:rsidRPr="007267BE" w:rsidRDefault="00000000" w:rsidP="00881DAB">
      <w:pPr>
        <w:pStyle w:val="Lijstalinea"/>
        <w:numPr>
          <w:ilvl w:val="0"/>
          <w:numId w:val="5"/>
        </w:numPr>
        <w:tabs>
          <w:tab w:val="left" w:pos="224"/>
        </w:tabs>
        <w:spacing w:before="223"/>
        <w:ind w:left="0" w:firstLine="0"/>
      </w:pPr>
      <w:r w:rsidRPr="007267BE">
        <w:t>LO is naar behoren afgerond (maar telt niet mee als</w:t>
      </w:r>
      <w:r w:rsidRPr="007267BE">
        <w:rPr>
          <w:spacing w:val="-13"/>
        </w:rPr>
        <w:t xml:space="preserve"> </w:t>
      </w:r>
      <w:r w:rsidRPr="007267BE">
        <w:t>compensatie)</w:t>
      </w:r>
    </w:p>
    <w:p w14:paraId="4E21386D" w14:textId="77777777" w:rsidR="00230B4C" w:rsidRPr="007267BE" w:rsidRDefault="00000000" w:rsidP="00881DAB">
      <w:pPr>
        <w:pStyle w:val="Kop1"/>
        <w:spacing w:before="217"/>
        <w:ind w:left="0"/>
      </w:pPr>
      <w:r w:rsidRPr="007267BE">
        <w:t>Bespreken:</w:t>
      </w:r>
    </w:p>
    <w:p w14:paraId="6B7E7DEB" w14:textId="77777777" w:rsidR="00230B4C" w:rsidRPr="007267BE" w:rsidRDefault="00000000" w:rsidP="00881DAB">
      <w:pPr>
        <w:pStyle w:val="Lijstalinea"/>
        <w:numPr>
          <w:ilvl w:val="0"/>
          <w:numId w:val="5"/>
        </w:numPr>
        <w:tabs>
          <w:tab w:val="left" w:pos="224"/>
        </w:tabs>
        <w:spacing w:before="211" w:line="257" w:lineRule="exact"/>
        <w:ind w:left="0" w:firstLine="0"/>
      </w:pPr>
      <w:r w:rsidRPr="007267BE">
        <w:t>5 en 5 met te weinig compensatie (minimaal 1</w:t>
      </w:r>
      <w:r w:rsidRPr="007267BE">
        <w:rPr>
          <w:spacing w:val="-11"/>
        </w:rPr>
        <w:t xml:space="preserve"> </w:t>
      </w:r>
      <w:r w:rsidRPr="007267BE">
        <w:t>punt)</w:t>
      </w:r>
    </w:p>
    <w:p w14:paraId="6EB195C8" w14:textId="77777777" w:rsidR="00230B4C" w:rsidRPr="007267BE" w:rsidRDefault="00000000" w:rsidP="00881DAB">
      <w:pPr>
        <w:pStyle w:val="Lijstalinea"/>
        <w:numPr>
          <w:ilvl w:val="0"/>
          <w:numId w:val="5"/>
        </w:numPr>
        <w:tabs>
          <w:tab w:val="left" w:pos="224"/>
        </w:tabs>
        <w:spacing w:line="242" w:lineRule="exact"/>
        <w:ind w:left="0" w:firstLine="0"/>
      </w:pPr>
      <w:r w:rsidRPr="007267BE">
        <w:t>4 en 5 met te weinig compensatie. (minimaal 2</w:t>
      </w:r>
      <w:r w:rsidRPr="007267BE">
        <w:rPr>
          <w:spacing w:val="-10"/>
        </w:rPr>
        <w:t xml:space="preserve"> </w:t>
      </w:r>
      <w:r w:rsidRPr="007267BE">
        <w:t>punten)</w:t>
      </w:r>
    </w:p>
    <w:p w14:paraId="2DCC0BC6" w14:textId="77777777" w:rsidR="00230B4C" w:rsidRPr="007267BE" w:rsidRDefault="00000000" w:rsidP="00881DAB">
      <w:pPr>
        <w:pStyle w:val="Lijstalinea"/>
        <w:numPr>
          <w:ilvl w:val="0"/>
          <w:numId w:val="5"/>
        </w:numPr>
        <w:tabs>
          <w:tab w:val="left" w:pos="224"/>
        </w:tabs>
        <w:spacing w:line="254" w:lineRule="exact"/>
        <w:ind w:left="0" w:firstLine="0"/>
      </w:pPr>
      <w:r w:rsidRPr="007267BE">
        <w:t>5,5,5 met te weinig compensatie (minimaal 2</w:t>
      </w:r>
      <w:r w:rsidRPr="007267BE">
        <w:rPr>
          <w:spacing w:val="-9"/>
        </w:rPr>
        <w:t xml:space="preserve"> </w:t>
      </w:r>
      <w:r w:rsidRPr="007267BE">
        <w:t>punten)</w:t>
      </w:r>
    </w:p>
    <w:p w14:paraId="07EC76FC" w14:textId="7BCAF49F" w:rsidR="00230B4C" w:rsidRPr="007267BE" w:rsidRDefault="00000000" w:rsidP="00881DAB">
      <w:pPr>
        <w:pStyle w:val="Plattetekst"/>
        <w:spacing w:before="216"/>
      </w:pPr>
      <w:r w:rsidRPr="007267BE">
        <w:rPr>
          <w:b/>
        </w:rPr>
        <w:t xml:space="preserve">Afwijzen: </w:t>
      </w:r>
      <w:r w:rsidRPr="007267BE">
        <w:t xml:space="preserve">Alle overige gevallen. In bijzondere gevallen beslist de </w:t>
      </w:r>
      <w:r w:rsidR="00C818B3" w:rsidRPr="007267BE">
        <w:t>schoolleiding</w:t>
      </w:r>
      <w:r w:rsidRPr="007267BE">
        <w:t>.</w:t>
      </w:r>
    </w:p>
    <w:p w14:paraId="159D630A" w14:textId="77777777" w:rsidR="00230B4C" w:rsidRPr="007267BE" w:rsidRDefault="00000000" w:rsidP="00881DAB">
      <w:pPr>
        <w:pStyle w:val="Kop1"/>
        <w:spacing w:before="212"/>
        <w:ind w:left="0"/>
      </w:pPr>
      <w:r w:rsidRPr="007267BE">
        <w:t>Uitgangspunten</w:t>
      </w:r>
    </w:p>
    <w:p w14:paraId="51ED20AB" w14:textId="77777777" w:rsidR="00230B4C" w:rsidRPr="007267BE" w:rsidRDefault="00230B4C" w:rsidP="00881DAB">
      <w:pPr>
        <w:pStyle w:val="Plattetekst"/>
        <w:spacing w:before="3"/>
        <w:rPr>
          <w:b/>
          <w:sz w:val="19"/>
        </w:rPr>
      </w:pPr>
    </w:p>
    <w:p w14:paraId="110B1624" w14:textId="77777777" w:rsidR="00230B4C" w:rsidRPr="007267BE" w:rsidRDefault="00000000" w:rsidP="00881DAB">
      <w:pPr>
        <w:pStyle w:val="Lijstalinea"/>
        <w:numPr>
          <w:ilvl w:val="0"/>
          <w:numId w:val="4"/>
        </w:numPr>
        <w:tabs>
          <w:tab w:val="left" w:pos="324"/>
        </w:tabs>
        <w:spacing w:line="218" w:lineRule="auto"/>
        <w:ind w:left="0" w:right="845" w:firstLine="0"/>
      </w:pPr>
      <w:r w:rsidRPr="007267BE">
        <w:t>Een leerling met 2 vijven, één vier of een lager cijfer op één van de kernvakken wordt altijd besproken.</w:t>
      </w:r>
    </w:p>
    <w:p w14:paraId="715D2AA2" w14:textId="77777777" w:rsidR="00230B4C" w:rsidRPr="007267BE" w:rsidRDefault="00000000" w:rsidP="00881DAB">
      <w:pPr>
        <w:pStyle w:val="Lijstalinea"/>
        <w:numPr>
          <w:ilvl w:val="0"/>
          <w:numId w:val="4"/>
        </w:numPr>
        <w:tabs>
          <w:tab w:val="left" w:pos="324"/>
        </w:tabs>
        <w:spacing w:before="15" w:line="213" w:lineRule="auto"/>
        <w:ind w:left="0" w:right="495" w:firstLine="0"/>
      </w:pPr>
      <w:r w:rsidRPr="007267BE">
        <w:t>Tijdens de voorbespreking stelt de verantwoordelijk schoolleider met de coach op basis van de cijferlijst vast in welke categorie de leerling</w:t>
      </w:r>
      <w:r w:rsidRPr="007267BE">
        <w:rPr>
          <w:spacing w:val="-9"/>
        </w:rPr>
        <w:t xml:space="preserve"> </w:t>
      </w:r>
      <w:r w:rsidRPr="007267BE">
        <w:t>valt:</w:t>
      </w:r>
    </w:p>
    <w:p w14:paraId="1E39749A" w14:textId="77777777" w:rsidR="00230B4C" w:rsidRPr="007267BE" w:rsidRDefault="00230B4C" w:rsidP="00881DAB">
      <w:pPr>
        <w:pStyle w:val="Plattetekst"/>
        <w:rPr>
          <w:sz w:val="23"/>
        </w:rPr>
      </w:pPr>
    </w:p>
    <w:p w14:paraId="1D3AF337" w14:textId="77777777" w:rsidR="00230B4C" w:rsidRPr="007267BE" w:rsidRDefault="00000000" w:rsidP="00881DAB">
      <w:pPr>
        <w:pStyle w:val="Lijstalinea"/>
        <w:numPr>
          <w:ilvl w:val="0"/>
          <w:numId w:val="3"/>
        </w:numPr>
        <w:tabs>
          <w:tab w:val="left" w:pos="324"/>
        </w:tabs>
        <w:ind w:left="0" w:firstLine="0"/>
      </w:pPr>
      <w:r w:rsidRPr="007267BE">
        <w:t>Bevorderen: de leerling is</w:t>
      </w:r>
      <w:r w:rsidRPr="007267BE">
        <w:rPr>
          <w:spacing w:val="-5"/>
        </w:rPr>
        <w:t xml:space="preserve"> </w:t>
      </w:r>
      <w:r w:rsidRPr="007267BE">
        <w:t>bevorderd</w:t>
      </w:r>
    </w:p>
    <w:p w14:paraId="79915274" w14:textId="77777777" w:rsidR="00230B4C" w:rsidRPr="007267BE" w:rsidRDefault="00000000" w:rsidP="00881DAB">
      <w:pPr>
        <w:pStyle w:val="Lijstalinea"/>
        <w:numPr>
          <w:ilvl w:val="0"/>
          <w:numId w:val="3"/>
        </w:numPr>
        <w:tabs>
          <w:tab w:val="left" w:pos="324"/>
        </w:tabs>
        <w:ind w:left="0" w:firstLine="0"/>
      </w:pPr>
      <w:r w:rsidRPr="007267BE">
        <w:t>Bespreken: de leerling komt in</w:t>
      </w:r>
      <w:r w:rsidRPr="007267BE">
        <w:rPr>
          <w:spacing w:val="-6"/>
        </w:rPr>
        <w:t xml:space="preserve"> </w:t>
      </w:r>
      <w:r w:rsidRPr="007267BE">
        <w:t>bespreking</w:t>
      </w:r>
    </w:p>
    <w:p w14:paraId="5715254C" w14:textId="77777777" w:rsidR="00230B4C" w:rsidRPr="007267BE" w:rsidRDefault="00000000" w:rsidP="00881DAB">
      <w:pPr>
        <w:pStyle w:val="Lijstalinea"/>
        <w:numPr>
          <w:ilvl w:val="0"/>
          <w:numId w:val="3"/>
        </w:numPr>
        <w:tabs>
          <w:tab w:val="left" w:pos="324"/>
        </w:tabs>
        <w:spacing w:before="6"/>
        <w:ind w:left="0" w:firstLine="0"/>
      </w:pPr>
      <w:r w:rsidRPr="007267BE">
        <w:t>Afwijzen: de leerling is</w:t>
      </w:r>
      <w:r w:rsidRPr="007267BE">
        <w:rPr>
          <w:spacing w:val="-5"/>
        </w:rPr>
        <w:t xml:space="preserve"> </w:t>
      </w:r>
      <w:r w:rsidRPr="007267BE">
        <w:t>afgewezen</w:t>
      </w:r>
    </w:p>
    <w:p w14:paraId="6144C9DF" w14:textId="77777777" w:rsidR="00230B4C" w:rsidRPr="007267BE" w:rsidRDefault="00000000" w:rsidP="00881DAB">
      <w:pPr>
        <w:pStyle w:val="Lijstalinea"/>
        <w:numPr>
          <w:ilvl w:val="0"/>
          <w:numId w:val="3"/>
        </w:numPr>
        <w:tabs>
          <w:tab w:val="left" w:pos="324"/>
        </w:tabs>
        <w:spacing w:before="23" w:line="213" w:lineRule="auto"/>
        <w:ind w:left="0" w:right="851" w:firstLine="0"/>
      </w:pPr>
      <w:r w:rsidRPr="007267BE">
        <w:t>Tijdens de overgangsvergadering wordt van de te bespreken leerlingen vastgesteld of deze worden:</w:t>
      </w:r>
    </w:p>
    <w:p w14:paraId="2701541E" w14:textId="77777777" w:rsidR="00230B4C" w:rsidRPr="007267BE" w:rsidRDefault="00000000" w:rsidP="00881DAB">
      <w:pPr>
        <w:pStyle w:val="Lijstalinea"/>
        <w:numPr>
          <w:ilvl w:val="1"/>
          <w:numId w:val="3"/>
        </w:numPr>
        <w:tabs>
          <w:tab w:val="left" w:pos="1032"/>
        </w:tabs>
        <w:spacing w:before="22"/>
        <w:ind w:left="0" w:firstLine="0"/>
      </w:pPr>
      <w:r w:rsidRPr="007267BE">
        <w:t>Bevorderd</w:t>
      </w:r>
    </w:p>
    <w:p w14:paraId="7904D025" w14:textId="77777777" w:rsidR="00230B4C" w:rsidRPr="007267BE" w:rsidRDefault="00000000" w:rsidP="00881DAB">
      <w:pPr>
        <w:pStyle w:val="Lijstalinea"/>
        <w:numPr>
          <w:ilvl w:val="1"/>
          <w:numId w:val="3"/>
        </w:numPr>
        <w:tabs>
          <w:tab w:val="left" w:pos="1032"/>
        </w:tabs>
        <w:spacing w:before="10"/>
        <w:ind w:left="0" w:firstLine="0"/>
      </w:pPr>
      <w:r w:rsidRPr="007267BE">
        <w:t>Gericht</w:t>
      </w:r>
      <w:r w:rsidRPr="007267BE">
        <w:rPr>
          <w:spacing w:val="-2"/>
        </w:rPr>
        <w:t xml:space="preserve"> </w:t>
      </w:r>
      <w:r w:rsidRPr="007267BE">
        <w:t>bevorderd</w:t>
      </w:r>
    </w:p>
    <w:p w14:paraId="48B2260F" w14:textId="77777777" w:rsidR="00230B4C" w:rsidRPr="007267BE" w:rsidRDefault="00000000" w:rsidP="00881DAB">
      <w:pPr>
        <w:pStyle w:val="Lijstalinea"/>
        <w:numPr>
          <w:ilvl w:val="1"/>
          <w:numId w:val="3"/>
        </w:numPr>
        <w:tabs>
          <w:tab w:val="left" w:pos="1032"/>
        </w:tabs>
        <w:spacing w:before="14"/>
        <w:ind w:left="0" w:firstLine="0"/>
      </w:pPr>
      <w:r w:rsidRPr="007267BE">
        <w:t>Afgewezen</w:t>
      </w:r>
    </w:p>
    <w:p w14:paraId="756AE8C9" w14:textId="77777777" w:rsidR="00230B4C" w:rsidRPr="007267BE" w:rsidRDefault="00000000" w:rsidP="00881DAB">
      <w:pPr>
        <w:pStyle w:val="Plattetekst"/>
        <w:spacing w:before="212" w:line="257" w:lineRule="exact"/>
      </w:pPr>
      <w:r w:rsidRPr="007267BE">
        <w:t>Indien afgewezen</w:t>
      </w:r>
    </w:p>
    <w:p w14:paraId="217150F8" w14:textId="77777777" w:rsidR="00230B4C" w:rsidRPr="007267BE" w:rsidRDefault="00000000" w:rsidP="00881DAB">
      <w:pPr>
        <w:pStyle w:val="Lijstalinea"/>
        <w:numPr>
          <w:ilvl w:val="0"/>
          <w:numId w:val="2"/>
        </w:numPr>
        <w:tabs>
          <w:tab w:val="left" w:pos="324"/>
        </w:tabs>
        <w:spacing w:before="11" w:line="213" w:lineRule="auto"/>
        <w:ind w:left="0" w:right="101" w:firstLine="0"/>
      </w:pPr>
      <w:r w:rsidRPr="007267BE">
        <w:t>Een leerling die volgens de hierboven beschreven doorstroomnormen is afgewezen kan alleen op een gezamenlijke voordracht van verantwoordelijk schoolleider en de coach buiten de norm om in de bespreekzone worden gebracht. Aan die combinatie is de beslissing om dat al of niet te</w:t>
      </w:r>
      <w:r w:rsidRPr="007267BE">
        <w:rPr>
          <w:spacing w:val="-32"/>
        </w:rPr>
        <w:t xml:space="preserve"> </w:t>
      </w:r>
      <w:r w:rsidRPr="007267BE">
        <w:t>doen.</w:t>
      </w:r>
    </w:p>
    <w:p w14:paraId="01EF93D9" w14:textId="63E66C53" w:rsidR="00230B4C" w:rsidRPr="007267BE" w:rsidRDefault="00000000" w:rsidP="00881DAB">
      <w:pPr>
        <w:pStyle w:val="Lijstalinea"/>
        <w:numPr>
          <w:ilvl w:val="0"/>
          <w:numId w:val="2"/>
        </w:numPr>
        <w:tabs>
          <w:tab w:val="left" w:pos="324"/>
        </w:tabs>
        <w:spacing w:before="25" w:line="216" w:lineRule="auto"/>
        <w:ind w:left="0" w:right="405" w:firstLine="0"/>
        <w:sectPr w:rsidR="00230B4C" w:rsidRPr="007267BE" w:rsidSect="007B4439">
          <w:pgSz w:w="11910" w:h="16840"/>
          <w:pgMar w:top="1580" w:right="1300" w:bottom="280" w:left="1320" w:header="708" w:footer="708" w:gutter="0"/>
          <w:cols w:space="708"/>
        </w:sectPr>
      </w:pPr>
      <w:r w:rsidRPr="007267BE">
        <w:t>Als een leerling al een keer eerder voor een bepaald leerjaar is afgewezen, is er in principe geen vervolg in hetzelfde type onderwijs. De overgangsvergadering beslist hierover. Als een leerling in twee opeenvolgende leerjaren wordt afgewezen (bijvoorbeeld in H3 en H4) is er in principe geen vervolg in hetzelfde type onderwijs. De overgangsvergadering beslist</w:t>
      </w:r>
      <w:r w:rsidRPr="007267BE">
        <w:rPr>
          <w:spacing w:val="-15"/>
        </w:rPr>
        <w:t xml:space="preserve"> </w:t>
      </w:r>
      <w:r w:rsidRPr="007267BE">
        <w:t>hierov</w:t>
      </w:r>
      <w:r w:rsidR="00AB1923" w:rsidRPr="007267BE">
        <w:t>er.</w:t>
      </w:r>
    </w:p>
    <w:p w14:paraId="6D6B75C1" w14:textId="77777777" w:rsidR="003E3F3D" w:rsidRDefault="003E3F3D" w:rsidP="00AB1923">
      <w:pPr>
        <w:pStyle w:val="Kop1"/>
        <w:spacing w:line="257" w:lineRule="exact"/>
        <w:ind w:left="0"/>
      </w:pPr>
    </w:p>
    <w:p w14:paraId="374A65BB" w14:textId="77777777" w:rsidR="003E3F3D" w:rsidRDefault="003E3F3D" w:rsidP="00AB1923">
      <w:pPr>
        <w:pStyle w:val="Kop1"/>
        <w:spacing w:line="257" w:lineRule="exact"/>
        <w:ind w:left="0"/>
      </w:pPr>
    </w:p>
    <w:p w14:paraId="37D912FA" w14:textId="77777777" w:rsidR="003E3F3D" w:rsidRDefault="003E3F3D" w:rsidP="00AB1923">
      <w:pPr>
        <w:pStyle w:val="Kop1"/>
        <w:spacing w:line="257" w:lineRule="exact"/>
        <w:ind w:left="0"/>
      </w:pPr>
    </w:p>
    <w:p w14:paraId="7E3734DD" w14:textId="77777777" w:rsidR="003E3F3D" w:rsidRDefault="003E3F3D" w:rsidP="00AB1923">
      <w:pPr>
        <w:pStyle w:val="Kop1"/>
        <w:spacing w:line="257" w:lineRule="exact"/>
        <w:ind w:left="0"/>
      </w:pPr>
    </w:p>
    <w:p w14:paraId="7AFEDC7F" w14:textId="77777777" w:rsidR="003E3F3D" w:rsidRDefault="003E3F3D" w:rsidP="00AB1923">
      <w:pPr>
        <w:pStyle w:val="Kop1"/>
        <w:spacing w:line="257" w:lineRule="exact"/>
        <w:ind w:left="0"/>
      </w:pPr>
    </w:p>
    <w:p w14:paraId="3622B56A" w14:textId="26F408B5" w:rsidR="00230B4C" w:rsidRPr="007267BE" w:rsidRDefault="00000000" w:rsidP="00AB1923">
      <w:pPr>
        <w:pStyle w:val="Kop1"/>
        <w:spacing w:line="257" w:lineRule="exact"/>
        <w:ind w:left="0"/>
      </w:pPr>
      <w:r w:rsidRPr="007267BE">
        <w:t>Overige opmerkingen</w:t>
      </w:r>
    </w:p>
    <w:p w14:paraId="6C966C43" w14:textId="3BE8FAE3" w:rsidR="00230B4C" w:rsidRPr="007267BE" w:rsidRDefault="00000000" w:rsidP="00AB1923">
      <w:pPr>
        <w:pStyle w:val="Lijstalinea"/>
        <w:numPr>
          <w:ilvl w:val="0"/>
          <w:numId w:val="1"/>
        </w:numPr>
        <w:tabs>
          <w:tab w:val="left" w:pos="284"/>
        </w:tabs>
        <w:spacing w:line="252" w:lineRule="exact"/>
        <w:ind w:left="0" w:firstLine="0"/>
      </w:pPr>
      <w:r w:rsidRPr="007267BE">
        <w:t>Op basis van een onvolledige cijferlijst kan een leerling niet zonder meer bevorder</w:t>
      </w:r>
      <w:r w:rsidR="00881DAB" w:rsidRPr="007267BE">
        <w:t xml:space="preserve">d </w:t>
      </w:r>
      <w:r w:rsidRPr="007267BE">
        <w:rPr>
          <w:spacing w:val="-29"/>
        </w:rPr>
        <w:t xml:space="preserve"> </w:t>
      </w:r>
      <w:r w:rsidRPr="007267BE">
        <w:t>worden.</w:t>
      </w:r>
    </w:p>
    <w:p w14:paraId="61C42E7D" w14:textId="77777777" w:rsidR="00230B4C" w:rsidRPr="007267BE" w:rsidRDefault="00000000" w:rsidP="00AB1923">
      <w:pPr>
        <w:pStyle w:val="Lijstalinea"/>
        <w:numPr>
          <w:ilvl w:val="0"/>
          <w:numId w:val="1"/>
        </w:numPr>
        <w:tabs>
          <w:tab w:val="left" w:pos="284"/>
        </w:tabs>
        <w:spacing w:before="19" w:line="213" w:lineRule="auto"/>
        <w:ind w:left="0" w:right="215" w:firstLine="0"/>
      </w:pPr>
      <w:r w:rsidRPr="007267BE">
        <w:t>Bij vakken die geen cijfers geven, maar een letter [O, V, G] betekent een O dat de leerling nog niet al zijn taken/opdrachten naar behoren heeft vervuld. Op de examenlijst mag geen O meer voorkomen. De O betekent een zodanige taak/opdracht dat die leidt tot een</w:t>
      </w:r>
      <w:r w:rsidRPr="007267BE">
        <w:rPr>
          <w:spacing w:val="-19"/>
        </w:rPr>
        <w:t xml:space="preserve"> </w:t>
      </w:r>
      <w:r w:rsidRPr="007267BE">
        <w:t>V.</w:t>
      </w:r>
    </w:p>
    <w:p w14:paraId="137487DA" w14:textId="7F6B0244" w:rsidR="00230B4C" w:rsidRPr="007267BE" w:rsidRDefault="00000000" w:rsidP="00881DAB">
      <w:pPr>
        <w:pStyle w:val="Lijstalinea"/>
        <w:numPr>
          <w:ilvl w:val="0"/>
          <w:numId w:val="1"/>
        </w:numPr>
        <w:tabs>
          <w:tab w:val="left" w:pos="284"/>
        </w:tabs>
        <w:spacing w:before="27" w:line="213" w:lineRule="auto"/>
        <w:ind w:left="0" w:right="692" w:firstLine="0"/>
        <w:sectPr w:rsidR="00230B4C" w:rsidRPr="007267BE" w:rsidSect="007B4439">
          <w:pgSz w:w="11910" w:h="16840"/>
          <w:pgMar w:top="1580" w:right="1300" w:bottom="280" w:left="1320" w:header="708" w:footer="708" w:gutter="0"/>
          <w:cols w:space="708"/>
        </w:sectPr>
      </w:pPr>
      <w:r w:rsidRPr="007267BE">
        <w:t>Een O moet gelezen worden als een 5 en telt zo mee in de normering. Een V of G levert geen pluspunten</w:t>
      </w:r>
      <w:r w:rsidRPr="007267BE">
        <w:rPr>
          <w:spacing w:val="-2"/>
        </w:rPr>
        <w:t xml:space="preserve"> </w:t>
      </w:r>
    </w:p>
    <w:p w14:paraId="06612176" w14:textId="4837AB52" w:rsidR="00230B4C" w:rsidRDefault="00230B4C">
      <w:pPr>
        <w:pStyle w:val="Plattetekst"/>
        <w:spacing w:before="4"/>
        <w:rPr>
          <w:sz w:val="16"/>
        </w:rPr>
      </w:pPr>
    </w:p>
    <w:sectPr w:rsidR="00230B4C">
      <w:pgSz w:w="11910" w:h="16840"/>
      <w:pgMar w:top="1580" w:right="1300" w:bottom="28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0104" w14:textId="77777777" w:rsidR="007B4439" w:rsidRDefault="007B4439" w:rsidP="00105033">
      <w:r>
        <w:separator/>
      </w:r>
    </w:p>
  </w:endnote>
  <w:endnote w:type="continuationSeparator" w:id="0">
    <w:p w14:paraId="20EF393F" w14:textId="77777777" w:rsidR="007B4439" w:rsidRDefault="007B4439" w:rsidP="0010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72FD" w14:textId="77777777" w:rsidR="00105033" w:rsidRDefault="001050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847C" w14:textId="77777777" w:rsidR="00105033" w:rsidRDefault="001050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6E91" w14:textId="77777777" w:rsidR="00105033" w:rsidRDefault="001050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0953" w14:textId="77777777" w:rsidR="007B4439" w:rsidRDefault="007B4439" w:rsidP="00105033">
      <w:r>
        <w:separator/>
      </w:r>
    </w:p>
  </w:footnote>
  <w:footnote w:type="continuationSeparator" w:id="0">
    <w:p w14:paraId="594C844E" w14:textId="77777777" w:rsidR="007B4439" w:rsidRDefault="007B4439" w:rsidP="0010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B76" w14:textId="77777777" w:rsidR="00105033" w:rsidRDefault="001050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F815" w14:textId="0A47CF29" w:rsidR="00105033" w:rsidRDefault="00105033">
    <w:pPr>
      <w:pStyle w:val="Koptekst"/>
    </w:pPr>
    <w:r>
      <w:rPr>
        <w:noProof/>
        <w:lang w:eastAsia="nl-NL"/>
      </w:rPr>
      <w:drawing>
        <wp:anchor distT="0" distB="0" distL="114300" distR="114300" simplePos="0" relativeHeight="251659264" behindDoc="1" locked="0" layoutInCell="1" allowOverlap="1" wp14:anchorId="7FE31748" wp14:editId="1F76D219">
          <wp:simplePos x="0" y="0"/>
          <wp:positionH relativeFrom="column">
            <wp:posOffset>-836930</wp:posOffset>
          </wp:positionH>
          <wp:positionV relativeFrom="paragraph">
            <wp:posOffset>-578829</wp:posOffset>
          </wp:positionV>
          <wp:extent cx="7662643" cy="10830727"/>
          <wp:effectExtent l="0" t="0" r="0" b="2540"/>
          <wp:wrapNone/>
          <wp:docPr id="1"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662643" cy="10830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C8D" w14:textId="77777777" w:rsidR="00105033" w:rsidRDefault="001050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2E4"/>
    <w:multiLevelType w:val="hybridMultilevel"/>
    <w:tmpl w:val="108E6110"/>
    <w:lvl w:ilvl="0" w:tplc="F8849E18">
      <w:start w:val="2"/>
      <w:numFmt w:val="decimal"/>
      <w:lvlText w:val="%1."/>
      <w:lvlJc w:val="left"/>
      <w:pPr>
        <w:ind w:left="323" w:hanging="217"/>
        <w:jc w:val="left"/>
      </w:pPr>
      <w:rPr>
        <w:rFonts w:ascii="Carlito" w:eastAsia="Carlito" w:hAnsi="Carlito" w:cs="Carlito" w:hint="default"/>
        <w:spacing w:val="-1"/>
        <w:w w:val="100"/>
        <w:sz w:val="22"/>
        <w:szCs w:val="22"/>
        <w:lang w:val="nl-NL" w:eastAsia="en-US" w:bidi="ar-SA"/>
      </w:rPr>
    </w:lvl>
    <w:lvl w:ilvl="1" w:tplc="84C4DF4A">
      <w:start w:val="1"/>
      <w:numFmt w:val="lowerLetter"/>
      <w:lvlText w:val="%2."/>
      <w:lvlJc w:val="left"/>
      <w:pPr>
        <w:ind w:left="317" w:hanging="211"/>
        <w:jc w:val="left"/>
      </w:pPr>
      <w:rPr>
        <w:rFonts w:ascii="Carlito" w:eastAsia="Carlito" w:hAnsi="Carlito" w:cs="Carlito" w:hint="default"/>
        <w:spacing w:val="-1"/>
        <w:w w:val="100"/>
        <w:sz w:val="22"/>
        <w:szCs w:val="22"/>
        <w:lang w:val="nl-NL" w:eastAsia="en-US" w:bidi="ar-SA"/>
      </w:rPr>
    </w:lvl>
    <w:lvl w:ilvl="2" w:tplc="B5202EC0">
      <w:numFmt w:val="bullet"/>
      <w:lvlText w:val="•"/>
      <w:lvlJc w:val="left"/>
      <w:pPr>
        <w:ind w:left="2113" w:hanging="211"/>
      </w:pPr>
      <w:rPr>
        <w:rFonts w:hint="default"/>
        <w:lang w:val="nl-NL" w:eastAsia="en-US" w:bidi="ar-SA"/>
      </w:rPr>
    </w:lvl>
    <w:lvl w:ilvl="3" w:tplc="FA8C80CA">
      <w:numFmt w:val="bullet"/>
      <w:lvlText w:val="•"/>
      <w:lvlJc w:val="left"/>
      <w:pPr>
        <w:ind w:left="3009" w:hanging="211"/>
      </w:pPr>
      <w:rPr>
        <w:rFonts w:hint="default"/>
        <w:lang w:val="nl-NL" w:eastAsia="en-US" w:bidi="ar-SA"/>
      </w:rPr>
    </w:lvl>
    <w:lvl w:ilvl="4" w:tplc="49CC8482">
      <w:numFmt w:val="bullet"/>
      <w:lvlText w:val="•"/>
      <w:lvlJc w:val="left"/>
      <w:pPr>
        <w:ind w:left="3906" w:hanging="211"/>
      </w:pPr>
      <w:rPr>
        <w:rFonts w:hint="default"/>
        <w:lang w:val="nl-NL" w:eastAsia="en-US" w:bidi="ar-SA"/>
      </w:rPr>
    </w:lvl>
    <w:lvl w:ilvl="5" w:tplc="0498AAD8">
      <w:numFmt w:val="bullet"/>
      <w:lvlText w:val="•"/>
      <w:lvlJc w:val="left"/>
      <w:pPr>
        <w:ind w:left="4802" w:hanging="211"/>
      </w:pPr>
      <w:rPr>
        <w:rFonts w:hint="default"/>
        <w:lang w:val="nl-NL" w:eastAsia="en-US" w:bidi="ar-SA"/>
      </w:rPr>
    </w:lvl>
    <w:lvl w:ilvl="6" w:tplc="CC16F1C4">
      <w:numFmt w:val="bullet"/>
      <w:lvlText w:val="•"/>
      <w:lvlJc w:val="left"/>
      <w:pPr>
        <w:ind w:left="5699" w:hanging="211"/>
      </w:pPr>
      <w:rPr>
        <w:rFonts w:hint="default"/>
        <w:lang w:val="nl-NL" w:eastAsia="en-US" w:bidi="ar-SA"/>
      </w:rPr>
    </w:lvl>
    <w:lvl w:ilvl="7" w:tplc="7A70AE68">
      <w:numFmt w:val="bullet"/>
      <w:lvlText w:val="•"/>
      <w:lvlJc w:val="left"/>
      <w:pPr>
        <w:ind w:left="6595" w:hanging="211"/>
      </w:pPr>
      <w:rPr>
        <w:rFonts w:hint="default"/>
        <w:lang w:val="nl-NL" w:eastAsia="en-US" w:bidi="ar-SA"/>
      </w:rPr>
    </w:lvl>
    <w:lvl w:ilvl="8" w:tplc="5C5A434C">
      <w:numFmt w:val="bullet"/>
      <w:lvlText w:val="•"/>
      <w:lvlJc w:val="left"/>
      <w:pPr>
        <w:ind w:left="7492" w:hanging="211"/>
      </w:pPr>
      <w:rPr>
        <w:rFonts w:hint="default"/>
        <w:lang w:val="nl-NL" w:eastAsia="en-US" w:bidi="ar-SA"/>
      </w:rPr>
    </w:lvl>
  </w:abstractNum>
  <w:abstractNum w:abstractNumId="1" w15:restartNumberingAfterBreak="0">
    <w:nsid w:val="18DA23D7"/>
    <w:multiLevelType w:val="hybridMultilevel"/>
    <w:tmpl w:val="51F246B6"/>
    <w:lvl w:ilvl="0" w:tplc="208AA4C6">
      <w:start w:val="1"/>
      <w:numFmt w:val="decimal"/>
      <w:lvlText w:val="%1."/>
      <w:lvlJc w:val="left"/>
      <w:pPr>
        <w:ind w:left="106" w:hanging="217"/>
        <w:jc w:val="left"/>
      </w:pPr>
      <w:rPr>
        <w:rFonts w:ascii="Carlito" w:eastAsia="Carlito" w:hAnsi="Carlito" w:cs="Carlito" w:hint="default"/>
        <w:spacing w:val="-1"/>
        <w:w w:val="100"/>
        <w:sz w:val="22"/>
        <w:szCs w:val="22"/>
        <w:lang w:val="nl-NL" w:eastAsia="en-US" w:bidi="ar-SA"/>
      </w:rPr>
    </w:lvl>
    <w:lvl w:ilvl="1" w:tplc="E23A46DC">
      <w:numFmt w:val="bullet"/>
      <w:lvlText w:val="•"/>
      <w:lvlJc w:val="left"/>
      <w:pPr>
        <w:ind w:left="1018" w:hanging="217"/>
      </w:pPr>
      <w:rPr>
        <w:rFonts w:hint="default"/>
        <w:lang w:val="nl-NL" w:eastAsia="en-US" w:bidi="ar-SA"/>
      </w:rPr>
    </w:lvl>
    <w:lvl w:ilvl="2" w:tplc="DE1201A6">
      <w:numFmt w:val="bullet"/>
      <w:lvlText w:val="•"/>
      <w:lvlJc w:val="left"/>
      <w:pPr>
        <w:ind w:left="1937" w:hanging="217"/>
      </w:pPr>
      <w:rPr>
        <w:rFonts w:hint="default"/>
        <w:lang w:val="nl-NL" w:eastAsia="en-US" w:bidi="ar-SA"/>
      </w:rPr>
    </w:lvl>
    <w:lvl w:ilvl="3" w:tplc="839C8D60">
      <w:numFmt w:val="bullet"/>
      <w:lvlText w:val="•"/>
      <w:lvlJc w:val="left"/>
      <w:pPr>
        <w:ind w:left="2855" w:hanging="217"/>
      </w:pPr>
      <w:rPr>
        <w:rFonts w:hint="default"/>
        <w:lang w:val="nl-NL" w:eastAsia="en-US" w:bidi="ar-SA"/>
      </w:rPr>
    </w:lvl>
    <w:lvl w:ilvl="4" w:tplc="31B6791C">
      <w:numFmt w:val="bullet"/>
      <w:lvlText w:val="•"/>
      <w:lvlJc w:val="left"/>
      <w:pPr>
        <w:ind w:left="3774" w:hanging="217"/>
      </w:pPr>
      <w:rPr>
        <w:rFonts w:hint="default"/>
        <w:lang w:val="nl-NL" w:eastAsia="en-US" w:bidi="ar-SA"/>
      </w:rPr>
    </w:lvl>
    <w:lvl w:ilvl="5" w:tplc="C210755C">
      <w:numFmt w:val="bullet"/>
      <w:lvlText w:val="•"/>
      <w:lvlJc w:val="left"/>
      <w:pPr>
        <w:ind w:left="4692" w:hanging="217"/>
      </w:pPr>
      <w:rPr>
        <w:rFonts w:hint="default"/>
        <w:lang w:val="nl-NL" w:eastAsia="en-US" w:bidi="ar-SA"/>
      </w:rPr>
    </w:lvl>
    <w:lvl w:ilvl="6" w:tplc="E258C738">
      <w:numFmt w:val="bullet"/>
      <w:lvlText w:val="•"/>
      <w:lvlJc w:val="left"/>
      <w:pPr>
        <w:ind w:left="5611" w:hanging="217"/>
      </w:pPr>
      <w:rPr>
        <w:rFonts w:hint="default"/>
        <w:lang w:val="nl-NL" w:eastAsia="en-US" w:bidi="ar-SA"/>
      </w:rPr>
    </w:lvl>
    <w:lvl w:ilvl="7" w:tplc="54ACDE4C">
      <w:numFmt w:val="bullet"/>
      <w:lvlText w:val="•"/>
      <w:lvlJc w:val="left"/>
      <w:pPr>
        <w:ind w:left="6529" w:hanging="217"/>
      </w:pPr>
      <w:rPr>
        <w:rFonts w:hint="default"/>
        <w:lang w:val="nl-NL" w:eastAsia="en-US" w:bidi="ar-SA"/>
      </w:rPr>
    </w:lvl>
    <w:lvl w:ilvl="8" w:tplc="C6AE8E98">
      <w:numFmt w:val="bullet"/>
      <w:lvlText w:val="•"/>
      <w:lvlJc w:val="left"/>
      <w:pPr>
        <w:ind w:left="7448" w:hanging="217"/>
      </w:pPr>
      <w:rPr>
        <w:rFonts w:hint="default"/>
        <w:lang w:val="nl-NL" w:eastAsia="en-US" w:bidi="ar-SA"/>
      </w:rPr>
    </w:lvl>
  </w:abstractNum>
  <w:abstractNum w:abstractNumId="2" w15:restartNumberingAfterBreak="0">
    <w:nsid w:val="24EA55DF"/>
    <w:multiLevelType w:val="hybridMultilevel"/>
    <w:tmpl w:val="3F5AEAC8"/>
    <w:lvl w:ilvl="0" w:tplc="A1FA984C">
      <w:start w:val="1"/>
      <w:numFmt w:val="decimal"/>
      <w:lvlText w:val="%1."/>
      <w:lvlJc w:val="left"/>
      <w:pPr>
        <w:ind w:left="323" w:hanging="217"/>
        <w:jc w:val="left"/>
      </w:pPr>
      <w:rPr>
        <w:rFonts w:ascii="Carlito" w:eastAsia="Carlito" w:hAnsi="Carlito" w:cs="Carlito" w:hint="default"/>
        <w:spacing w:val="-1"/>
        <w:w w:val="100"/>
        <w:sz w:val="22"/>
        <w:szCs w:val="22"/>
        <w:lang w:val="nl-NL" w:eastAsia="en-US" w:bidi="ar-SA"/>
      </w:rPr>
    </w:lvl>
    <w:lvl w:ilvl="1" w:tplc="3BA22E90">
      <w:start w:val="1"/>
      <w:numFmt w:val="decimal"/>
      <w:lvlText w:val="%2."/>
      <w:lvlJc w:val="left"/>
      <w:pPr>
        <w:ind w:left="1031" w:hanging="217"/>
        <w:jc w:val="left"/>
      </w:pPr>
      <w:rPr>
        <w:rFonts w:ascii="Carlito" w:eastAsia="Carlito" w:hAnsi="Carlito" w:cs="Carlito" w:hint="default"/>
        <w:spacing w:val="-1"/>
        <w:w w:val="100"/>
        <w:sz w:val="22"/>
        <w:szCs w:val="22"/>
        <w:lang w:val="nl-NL" w:eastAsia="en-US" w:bidi="ar-SA"/>
      </w:rPr>
    </w:lvl>
    <w:lvl w:ilvl="2" w:tplc="8F5E7436">
      <w:numFmt w:val="bullet"/>
      <w:lvlText w:val="•"/>
      <w:lvlJc w:val="left"/>
      <w:pPr>
        <w:ind w:left="1956" w:hanging="217"/>
      </w:pPr>
      <w:rPr>
        <w:rFonts w:hint="default"/>
        <w:lang w:val="nl-NL" w:eastAsia="en-US" w:bidi="ar-SA"/>
      </w:rPr>
    </w:lvl>
    <w:lvl w:ilvl="3" w:tplc="AA98FD8A">
      <w:numFmt w:val="bullet"/>
      <w:lvlText w:val="•"/>
      <w:lvlJc w:val="left"/>
      <w:pPr>
        <w:ind w:left="2872" w:hanging="217"/>
      </w:pPr>
      <w:rPr>
        <w:rFonts w:hint="default"/>
        <w:lang w:val="nl-NL" w:eastAsia="en-US" w:bidi="ar-SA"/>
      </w:rPr>
    </w:lvl>
    <w:lvl w:ilvl="4" w:tplc="4762ED2C">
      <w:numFmt w:val="bullet"/>
      <w:lvlText w:val="•"/>
      <w:lvlJc w:val="left"/>
      <w:pPr>
        <w:ind w:left="3788" w:hanging="217"/>
      </w:pPr>
      <w:rPr>
        <w:rFonts w:hint="default"/>
        <w:lang w:val="nl-NL" w:eastAsia="en-US" w:bidi="ar-SA"/>
      </w:rPr>
    </w:lvl>
    <w:lvl w:ilvl="5" w:tplc="68CA8F88">
      <w:numFmt w:val="bullet"/>
      <w:lvlText w:val="•"/>
      <w:lvlJc w:val="left"/>
      <w:pPr>
        <w:ind w:left="4704" w:hanging="217"/>
      </w:pPr>
      <w:rPr>
        <w:rFonts w:hint="default"/>
        <w:lang w:val="nl-NL" w:eastAsia="en-US" w:bidi="ar-SA"/>
      </w:rPr>
    </w:lvl>
    <w:lvl w:ilvl="6" w:tplc="DB525844">
      <w:numFmt w:val="bullet"/>
      <w:lvlText w:val="•"/>
      <w:lvlJc w:val="left"/>
      <w:pPr>
        <w:ind w:left="5620" w:hanging="217"/>
      </w:pPr>
      <w:rPr>
        <w:rFonts w:hint="default"/>
        <w:lang w:val="nl-NL" w:eastAsia="en-US" w:bidi="ar-SA"/>
      </w:rPr>
    </w:lvl>
    <w:lvl w:ilvl="7" w:tplc="A33499E8">
      <w:numFmt w:val="bullet"/>
      <w:lvlText w:val="•"/>
      <w:lvlJc w:val="left"/>
      <w:pPr>
        <w:ind w:left="6537" w:hanging="217"/>
      </w:pPr>
      <w:rPr>
        <w:rFonts w:hint="default"/>
        <w:lang w:val="nl-NL" w:eastAsia="en-US" w:bidi="ar-SA"/>
      </w:rPr>
    </w:lvl>
    <w:lvl w:ilvl="8" w:tplc="07EA1566">
      <w:numFmt w:val="bullet"/>
      <w:lvlText w:val="•"/>
      <w:lvlJc w:val="left"/>
      <w:pPr>
        <w:ind w:left="7453" w:hanging="217"/>
      </w:pPr>
      <w:rPr>
        <w:rFonts w:hint="default"/>
        <w:lang w:val="nl-NL" w:eastAsia="en-US" w:bidi="ar-SA"/>
      </w:rPr>
    </w:lvl>
  </w:abstractNum>
  <w:abstractNum w:abstractNumId="3" w15:restartNumberingAfterBreak="0">
    <w:nsid w:val="521F398B"/>
    <w:multiLevelType w:val="hybridMultilevel"/>
    <w:tmpl w:val="6D9A0F50"/>
    <w:lvl w:ilvl="0" w:tplc="BC7A3D38">
      <w:start w:val="1"/>
      <w:numFmt w:val="decimal"/>
      <w:lvlText w:val="%1."/>
      <w:lvlJc w:val="left"/>
      <w:pPr>
        <w:ind w:left="106" w:hanging="217"/>
        <w:jc w:val="left"/>
      </w:pPr>
      <w:rPr>
        <w:rFonts w:ascii="Carlito" w:eastAsia="Carlito" w:hAnsi="Carlito" w:cs="Carlito" w:hint="default"/>
        <w:spacing w:val="-1"/>
        <w:w w:val="100"/>
        <w:sz w:val="22"/>
        <w:szCs w:val="22"/>
        <w:lang w:val="nl-NL" w:eastAsia="en-US" w:bidi="ar-SA"/>
      </w:rPr>
    </w:lvl>
    <w:lvl w:ilvl="1" w:tplc="F088369E">
      <w:numFmt w:val="bullet"/>
      <w:lvlText w:val="-"/>
      <w:lvlJc w:val="left"/>
      <w:pPr>
        <w:ind w:left="1522" w:hanging="708"/>
      </w:pPr>
      <w:rPr>
        <w:rFonts w:ascii="Carlito" w:eastAsia="Carlito" w:hAnsi="Carlito" w:cs="Carlito" w:hint="default"/>
        <w:w w:val="100"/>
        <w:sz w:val="22"/>
        <w:szCs w:val="22"/>
        <w:lang w:val="nl-NL" w:eastAsia="en-US" w:bidi="ar-SA"/>
      </w:rPr>
    </w:lvl>
    <w:lvl w:ilvl="2" w:tplc="D94A679C">
      <w:numFmt w:val="bullet"/>
      <w:lvlText w:val="•"/>
      <w:lvlJc w:val="left"/>
      <w:pPr>
        <w:ind w:left="2382" w:hanging="708"/>
      </w:pPr>
      <w:rPr>
        <w:rFonts w:hint="default"/>
        <w:lang w:val="nl-NL" w:eastAsia="en-US" w:bidi="ar-SA"/>
      </w:rPr>
    </w:lvl>
    <w:lvl w:ilvl="3" w:tplc="2AFC7480">
      <w:numFmt w:val="bullet"/>
      <w:lvlText w:val="•"/>
      <w:lvlJc w:val="left"/>
      <w:pPr>
        <w:ind w:left="3245" w:hanging="708"/>
      </w:pPr>
      <w:rPr>
        <w:rFonts w:hint="default"/>
        <w:lang w:val="nl-NL" w:eastAsia="en-US" w:bidi="ar-SA"/>
      </w:rPr>
    </w:lvl>
    <w:lvl w:ilvl="4" w:tplc="BEF6621E">
      <w:numFmt w:val="bullet"/>
      <w:lvlText w:val="•"/>
      <w:lvlJc w:val="left"/>
      <w:pPr>
        <w:ind w:left="4108" w:hanging="708"/>
      </w:pPr>
      <w:rPr>
        <w:rFonts w:hint="default"/>
        <w:lang w:val="nl-NL" w:eastAsia="en-US" w:bidi="ar-SA"/>
      </w:rPr>
    </w:lvl>
    <w:lvl w:ilvl="5" w:tplc="AF221E6E">
      <w:numFmt w:val="bullet"/>
      <w:lvlText w:val="•"/>
      <w:lvlJc w:val="left"/>
      <w:pPr>
        <w:ind w:left="4971" w:hanging="708"/>
      </w:pPr>
      <w:rPr>
        <w:rFonts w:hint="default"/>
        <w:lang w:val="nl-NL" w:eastAsia="en-US" w:bidi="ar-SA"/>
      </w:rPr>
    </w:lvl>
    <w:lvl w:ilvl="6" w:tplc="B45A4D1C">
      <w:numFmt w:val="bullet"/>
      <w:lvlText w:val="•"/>
      <w:lvlJc w:val="left"/>
      <w:pPr>
        <w:ind w:left="5834" w:hanging="708"/>
      </w:pPr>
      <w:rPr>
        <w:rFonts w:hint="default"/>
        <w:lang w:val="nl-NL" w:eastAsia="en-US" w:bidi="ar-SA"/>
      </w:rPr>
    </w:lvl>
    <w:lvl w:ilvl="7" w:tplc="9F90D79A">
      <w:numFmt w:val="bullet"/>
      <w:lvlText w:val="•"/>
      <w:lvlJc w:val="left"/>
      <w:pPr>
        <w:ind w:left="6697" w:hanging="708"/>
      </w:pPr>
      <w:rPr>
        <w:rFonts w:hint="default"/>
        <w:lang w:val="nl-NL" w:eastAsia="en-US" w:bidi="ar-SA"/>
      </w:rPr>
    </w:lvl>
    <w:lvl w:ilvl="8" w:tplc="DE807A28">
      <w:numFmt w:val="bullet"/>
      <w:lvlText w:val="•"/>
      <w:lvlJc w:val="left"/>
      <w:pPr>
        <w:ind w:left="7559" w:hanging="708"/>
      </w:pPr>
      <w:rPr>
        <w:rFonts w:hint="default"/>
        <w:lang w:val="nl-NL" w:eastAsia="en-US" w:bidi="ar-SA"/>
      </w:rPr>
    </w:lvl>
  </w:abstractNum>
  <w:abstractNum w:abstractNumId="4" w15:restartNumberingAfterBreak="0">
    <w:nsid w:val="5679188E"/>
    <w:multiLevelType w:val="hybridMultilevel"/>
    <w:tmpl w:val="785601F2"/>
    <w:lvl w:ilvl="0" w:tplc="F2506C30">
      <w:numFmt w:val="bullet"/>
      <w:lvlText w:val="-"/>
      <w:lvlJc w:val="left"/>
      <w:pPr>
        <w:ind w:left="223" w:hanging="118"/>
      </w:pPr>
      <w:rPr>
        <w:rFonts w:ascii="Carlito" w:eastAsia="Carlito" w:hAnsi="Carlito" w:cs="Carlito" w:hint="default"/>
        <w:w w:val="100"/>
        <w:sz w:val="22"/>
        <w:szCs w:val="22"/>
        <w:lang w:val="nl-NL" w:eastAsia="en-US" w:bidi="ar-SA"/>
      </w:rPr>
    </w:lvl>
    <w:lvl w:ilvl="1" w:tplc="C6A2CEBE">
      <w:numFmt w:val="bullet"/>
      <w:lvlText w:val="•"/>
      <w:lvlJc w:val="left"/>
      <w:pPr>
        <w:ind w:left="1126" w:hanging="118"/>
      </w:pPr>
      <w:rPr>
        <w:rFonts w:hint="default"/>
        <w:lang w:val="nl-NL" w:eastAsia="en-US" w:bidi="ar-SA"/>
      </w:rPr>
    </w:lvl>
    <w:lvl w:ilvl="2" w:tplc="CDC6B844">
      <w:numFmt w:val="bullet"/>
      <w:lvlText w:val="•"/>
      <w:lvlJc w:val="left"/>
      <w:pPr>
        <w:ind w:left="2033" w:hanging="118"/>
      </w:pPr>
      <w:rPr>
        <w:rFonts w:hint="default"/>
        <w:lang w:val="nl-NL" w:eastAsia="en-US" w:bidi="ar-SA"/>
      </w:rPr>
    </w:lvl>
    <w:lvl w:ilvl="3" w:tplc="8A5EBBB8">
      <w:numFmt w:val="bullet"/>
      <w:lvlText w:val="•"/>
      <w:lvlJc w:val="left"/>
      <w:pPr>
        <w:ind w:left="2939" w:hanging="118"/>
      </w:pPr>
      <w:rPr>
        <w:rFonts w:hint="default"/>
        <w:lang w:val="nl-NL" w:eastAsia="en-US" w:bidi="ar-SA"/>
      </w:rPr>
    </w:lvl>
    <w:lvl w:ilvl="4" w:tplc="1B2CB308">
      <w:numFmt w:val="bullet"/>
      <w:lvlText w:val="•"/>
      <w:lvlJc w:val="left"/>
      <w:pPr>
        <w:ind w:left="3846" w:hanging="118"/>
      </w:pPr>
      <w:rPr>
        <w:rFonts w:hint="default"/>
        <w:lang w:val="nl-NL" w:eastAsia="en-US" w:bidi="ar-SA"/>
      </w:rPr>
    </w:lvl>
    <w:lvl w:ilvl="5" w:tplc="D018E57C">
      <w:numFmt w:val="bullet"/>
      <w:lvlText w:val="•"/>
      <w:lvlJc w:val="left"/>
      <w:pPr>
        <w:ind w:left="4752" w:hanging="118"/>
      </w:pPr>
      <w:rPr>
        <w:rFonts w:hint="default"/>
        <w:lang w:val="nl-NL" w:eastAsia="en-US" w:bidi="ar-SA"/>
      </w:rPr>
    </w:lvl>
    <w:lvl w:ilvl="6" w:tplc="6130DCD0">
      <w:numFmt w:val="bullet"/>
      <w:lvlText w:val="•"/>
      <w:lvlJc w:val="left"/>
      <w:pPr>
        <w:ind w:left="5659" w:hanging="118"/>
      </w:pPr>
      <w:rPr>
        <w:rFonts w:hint="default"/>
        <w:lang w:val="nl-NL" w:eastAsia="en-US" w:bidi="ar-SA"/>
      </w:rPr>
    </w:lvl>
    <w:lvl w:ilvl="7" w:tplc="C48CDF42">
      <w:numFmt w:val="bullet"/>
      <w:lvlText w:val="•"/>
      <w:lvlJc w:val="left"/>
      <w:pPr>
        <w:ind w:left="6565" w:hanging="118"/>
      </w:pPr>
      <w:rPr>
        <w:rFonts w:hint="default"/>
        <w:lang w:val="nl-NL" w:eastAsia="en-US" w:bidi="ar-SA"/>
      </w:rPr>
    </w:lvl>
    <w:lvl w:ilvl="8" w:tplc="6B10AB14">
      <w:numFmt w:val="bullet"/>
      <w:lvlText w:val="•"/>
      <w:lvlJc w:val="left"/>
      <w:pPr>
        <w:ind w:left="7472" w:hanging="118"/>
      </w:pPr>
      <w:rPr>
        <w:rFonts w:hint="default"/>
        <w:lang w:val="nl-NL" w:eastAsia="en-US" w:bidi="ar-SA"/>
      </w:rPr>
    </w:lvl>
  </w:abstractNum>
  <w:abstractNum w:abstractNumId="5" w15:restartNumberingAfterBreak="0">
    <w:nsid w:val="5C823216"/>
    <w:multiLevelType w:val="hybridMultilevel"/>
    <w:tmpl w:val="56D496AE"/>
    <w:lvl w:ilvl="0" w:tplc="22800E82">
      <w:start w:val="1"/>
      <w:numFmt w:val="decimal"/>
      <w:lvlText w:val="%1."/>
      <w:lvlJc w:val="left"/>
      <w:pPr>
        <w:ind w:left="323" w:hanging="217"/>
        <w:jc w:val="left"/>
      </w:pPr>
      <w:rPr>
        <w:rFonts w:ascii="Carlito" w:eastAsia="Carlito" w:hAnsi="Carlito" w:cs="Carlito" w:hint="default"/>
        <w:spacing w:val="-1"/>
        <w:w w:val="100"/>
        <w:sz w:val="22"/>
        <w:szCs w:val="22"/>
        <w:lang w:val="nl-NL" w:eastAsia="en-US" w:bidi="ar-SA"/>
      </w:rPr>
    </w:lvl>
    <w:lvl w:ilvl="1" w:tplc="F71CADF6">
      <w:numFmt w:val="bullet"/>
      <w:lvlText w:val="•"/>
      <w:lvlJc w:val="left"/>
      <w:pPr>
        <w:ind w:left="1216" w:hanging="217"/>
      </w:pPr>
      <w:rPr>
        <w:rFonts w:hint="default"/>
        <w:lang w:val="nl-NL" w:eastAsia="en-US" w:bidi="ar-SA"/>
      </w:rPr>
    </w:lvl>
    <w:lvl w:ilvl="2" w:tplc="20AE3B60">
      <w:numFmt w:val="bullet"/>
      <w:lvlText w:val="•"/>
      <w:lvlJc w:val="left"/>
      <w:pPr>
        <w:ind w:left="2113" w:hanging="217"/>
      </w:pPr>
      <w:rPr>
        <w:rFonts w:hint="default"/>
        <w:lang w:val="nl-NL" w:eastAsia="en-US" w:bidi="ar-SA"/>
      </w:rPr>
    </w:lvl>
    <w:lvl w:ilvl="3" w:tplc="5018192E">
      <w:numFmt w:val="bullet"/>
      <w:lvlText w:val="•"/>
      <w:lvlJc w:val="left"/>
      <w:pPr>
        <w:ind w:left="3009" w:hanging="217"/>
      </w:pPr>
      <w:rPr>
        <w:rFonts w:hint="default"/>
        <w:lang w:val="nl-NL" w:eastAsia="en-US" w:bidi="ar-SA"/>
      </w:rPr>
    </w:lvl>
    <w:lvl w:ilvl="4" w:tplc="4D844E18">
      <w:numFmt w:val="bullet"/>
      <w:lvlText w:val="•"/>
      <w:lvlJc w:val="left"/>
      <w:pPr>
        <w:ind w:left="3906" w:hanging="217"/>
      </w:pPr>
      <w:rPr>
        <w:rFonts w:hint="default"/>
        <w:lang w:val="nl-NL" w:eastAsia="en-US" w:bidi="ar-SA"/>
      </w:rPr>
    </w:lvl>
    <w:lvl w:ilvl="5" w:tplc="6B726A98">
      <w:numFmt w:val="bullet"/>
      <w:lvlText w:val="•"/>
      <w:lvlJc w:val="left"/>
      <w:pPr>
        <w:ind w:left="4802" w:hanging="217"/>
      </w:pPr>
      <w:rPr>
        <w:rFonts w:hint="default"/>
        <w:lang w:val="nl-NL" w:eastAsia="en-US" w:bidi="ar-SA"/>
      </w:rPr>
    </w:lvl>
    <w:lvl w:ilvl="6" w:tplc="9FD2C914">
      <w:numFmt w:val="bullet"/>
      <w:lvlText w:val="•"/>
      <w:lvlJc w:val="left"/>
      <w:pPr>
        <w:ind w:left="5699" w:hanging="217"/>
      </w:pPr>
      <w:rPr>
        <w:rFonts w:hint="default"/>
        <w:lang w:val="nl-NL" w:eastAsia="en-US" w:bidi="ar-SA"/>
      </w:rPr>
    </w:lvl>
    <w:lvl w:ilvl="7" w:tplc="AD6A4456">
      <w:numFmt w:val="bullet"/>
      <w:lvlText w:val="•"/>
      <w:lvlJc w:val="left"/>
      <w:pPr>
        <w:ind w:left="6595" w:hanging="217"/>
      </w:pPr>
      <w:rPr>
        <w:rFonts w:hint="default"/>
        <w:lang w:val="nl-NL" w:eastAsia="en-US" w:bidi="ar-SA"/>
      </w:rPr>
    </w:lvl>
    <w:lvl w:ilvl="8" w:tplc="F34C5920">
      <w:numFmt w:val="bullet"/>
      <w:lvlText w:val="•"/>
      <w:lvlJc w:val="left"/>
      <w:pPr>
        <w:ind w:left="7492" w:hanging="217"/>
      </w:pPr>
      <w:rPr>
        <w:rFonts w:hint="default"/>
        <w:lang w:val="nl-NL" w:eastAsia="en-US" w:bidi="ar-SA"/>
      </w:rPr>
    </w:lvl>
  </w:abstractNum>
  <w:abstractNum w:abstractNumId="6" w15:restartNumberingAfterBreak="0">
    <w:nsid w:val="66994B16"/>
    <w:multiLevelType w:val="hybridMultilevel"/>
    <w:tmpl w:val="B46AEDD2"/>
    <w:lvl w:ilvl="0" w:tplc="1DAA7DD2">
      <w:start w:val="1"/>
      <w:numFmt w:val="decimal"/>
      <w:lvlText w:val="%1."/>
      <w:lvlJc w:val="left"/>
      <w:pPr>
        <w:ind w:left="106" w:hanging="217"/>
        <w:jc w:val="left"/>
      </w:pPr>
      <w:rPr>
        <w:rFonts w:ascii="Carlito" w:eastAsia="Carlito" w:hAnsi="Carlito" w:cs="Carlito" w:hint="default"/>
        <w:spacing w:val="-1"/>
        <w:w w:val="100"/>
        <w:sz w:val="22"/>
        <w:szCs w:val="22"/>
        <w:lang w:val="nl-NL" w:eastAsia="en-US" w:bidi="ar-SA"/>
      </w:rPr>
    </w:lvl>
    <w:lvl w:ilvl="1" w:tplc="48EA8CE2">
      <w:numFmt w:val="bullet"/>
      <w:lvlText w:val="-"/>
      <w:lvlJc w:val="left"/>
      <w:pPr>
        <w:ind w:left="1522" w:hanging="708"/>
      </w:pPr>
      <w:rPr>
        <w:rFonts w:ascii="Carlito" w:eastAsia="Carlito" w:hAnsi="Carlito" w:cs="Carlito" w:hint="default"/>
        <w:w w:val="100"/>
        <w:sz w:val="22"/>
        <w:szCs w:val="22"/>
        <w:lang w:val="nl-NL" w:eastAsia="en-US" w:bidi="ar-SA"/>
      </w:rPr>
    </w:lvl>
    <w:lvl w:ilvl="2" w:tplc="287ECC3E">
      <w:numFmt w:val="bullet"/>
      <w:lvlText w:val="•"/>
      <w:lvlJc w:val="left"/>
      <w:pPr>
        <w:ind w:left="2382" w:hanging="708"/>
      </w:pPr>
      <w:rPr>
        <w:rFonts w:hint="default"/>
        <w:lang w:val="nl-NL" w:eastAsia="en-US" w:bidi="ar-SA"/>
      </w:rPr>
    </w:lvl>
    <w:lvl w:ilvl="3" w:tplc="0B5C46F8">
      <w:numFmt w:val="bullet"/>
      <w:lvlText w:val="•"/>
      <w:lvlJc w:val="left"/>
      <w:pPr>
        <w:ind w:left="3245" w:hanging="708"/>
      </w:pPr>
      <w:rPr>
        <w:rFonts w:hint="default"/>
        <w:lang w:val="nl-NL" w:eastAsia="en-US" w:bidi="ar-SA"/>
      </w:rPr>
    </w:lvl>
    <w:lvl w:ilvl="4" w:tplc="229E8EC0">
      <w:numFmt w:val="bullet"/>
      <w:lvlText w:val="•"/>
      <w:lvlJc w:val="left"/>
      <w:pPr>
        <w:ind w:left="4108" w:hanging="708"/>
      </w:pPr>
      <w:rPr>
        <w:rFonts w:hint="default"/>
        <w:lang w:val="nl-NL" w:eastAsia="en-US" w:bidi="ar-SA"/>
      </w:rPr>
    </w:lvl>
    <w:lvl w:ilvl="5" w:tplc="CF94ED02">
      <w:numFmt w:val="bullet"/>
      <w:lvlText w:val="•"/>
      <w:lvlJc w:val="left"/>
      <w:pPr>
        <w:ind w:left="4971" w:hanging="708"/>
      </w:pPr>
      <w:rPr>
        <w:rFonts w:hint="default"/>
        <w:lang w:val="nl-NL" w:eastAsia="en-US" w:bidi="ar-SA"/>
      </w:rPr>
    </w:lvl>
    <w:lvl w:ilvl="6" w:tplc="0BEA5A98">
      <w:numFmt w:val="bullet"/>
      <w:lvlText w:val="•"/>
      <w:lvlJc w:val="left"/>
      <w:pPr>
        <w:ind w:left="5834" w:hanging="708"/>
      </w:pPr>
      <w:rPr>
        <w:rFonts w:hint="default"/>
        <w:lang w:val="nl-NL" w:eastAsia="en-US" w:bidi="ar-SA"/>
      </w:rPr>
    </w:lvl>
    <w:lvl w:ilvl="7" w:tplc="F61A0FF8">
      <w:numFmt w:val="bullet"/>
      <w:lvlText w:val="•"/>
      <w:lvlJc w:val="left"/>
      <w:pPr>
        <w:ind w:left="6697" w:hanging="708"/>
      </w:pPr>
      <w:rPr>
        <w:rFonts w:hint="default"/>
        <w:lang w:val="nl-NL" w:eastAsia="en-US" w:bidi="ar-SA"/>
      </w:rPr>
    </w:lvl>
    <w:lvl w:ilvl="8" w:tplc="135E3B5C">
      <w:numFmt w:val="bullet"/>
      <w:lvlText w:val="•"/>
      <w:lvlJc w:val="left"/>
      <w:pPr>
        <w:ind w:left="7559" w:hanging="708"/>
      </w:pPr>
      <w:rPr>
        <w:rFonts w:hint="default"/>
        <w:lang w:val="nl-NL" w:eastAsia="en-US" w:bidi="ar-SA"/>
      </w:rPr>
    </w:lvl>
  </w:abstractNum>
  <w:abstractNum w:abstractNumId="7" w15:restartNumberingAfterBreak="0">
    <w:nsid w:val="68FE1A2C"/>
    <w:multiLevelType w:val="hybridMultilevel"/>
    <w:tmpl w:val="8B64241E"/>
    <w:lvl w:ilvl="0" w:tplc="EE48D90E">
      <w:start w:val="1"/>
      <w:numFmt w:val="decimal"/>
      <w:lvlText w:val="%1."/>
      <w:lvlJc w:val="left"/>
      <w:pPr>
        <w:ind w:left="106" w:hanging="217"/>
        <w:jc w:val="left"/>
      </w:pPr>
      <w:rPr>
        <w:rFonts w:ascii="Carlito" w:eastAsia="Carlito" w:hAnsi="Carlito" w:cs="Carlito" w:hint="default"/>
        <w:spacing w:val="-1"/>
        <w:w w:val="100"/>
        <w:sz w:val="22"/>
        <w:szCs w:val="22"/>
        <w:lang w:val="nl-NL" w:eastAsia="en-US" w:bidi="ar-SA"/>
      </w:rPr>
    </w:lvl>
    <w:lvl w:ilvl="1" w:tplc="7F86E092">
      <w:numFmt w:val="bullet"/>
      <w:lvlText w:val="•"/>
      <w:lvlJc w:val="left"/>
      <w:pPr>
        <w:ind w:left="1018" w:hanging="217"/>
      </w:pPr>
      <w:rPr>
        <w:rFonts w:hint="default"/>
        <w:lang w:val="nl-NL" w:eastAsia="en-US" w:bidi="ar-SA"/>
      </w:rPr>
    </w:lvl>
    <w:lvl w:ilvl="2" w:tplc="E40A058C">
      <w:numFmt w:val="bullet"/>
      <w:lvlText w:val="•"/>
      <w:lvlJc w:val="left"/>
      <w:pPr>
        <w:ind w:left="1937" w:hanging="217"/>
      </w:pPr>
      <w:rPr>
        <w:rFonts w:hint="default"/>
        <w:lang w:val="nl-NL" w:eastAsia="en-US" w:bidi="ar-SA"/>
      </w:rPr>
    </w:lvl>
    <w:lvl w:ilvl="3" w:tplc="1952BC4E">
      <w:numFmt w:val="bullet"/>
      <w:lvlText w:val="•"/>
      <w:lvlJc w:val="left"/>
      <w:pPr>
        <w:ind w:left="2855" w:hanging="217"/>
      </w:pPr>
      <w:rPr>
        <w:rFonts w:hint="default"/>
        <w:lang w:val="nl-NL" w:eastAsia="en-US" w:bidi="ar-SA"/>
      </w:rPr>
    </w:lvl>
    <w:lvl w:ilvl="4" w:tplc="A584693A">
      <w:numFmt w:val="bullet"/>
      <w:lvlText w:val="•"/>
      <w:lvlJc w:val="left"/>
      <w:pPr>
        <w:ind w:left="3774" w:hanging="217"/>
      </w:pPr>
      <w:rPr>
        <w:rFonts w:hint="default"/>
        <w:lang w:val="nl-NL" w:eastAsia="en-US" w:bidi="ar-SA"/>
      </w:rPr>
    </w:lvl>
    <w:lvl w:ilvl="5" w:tplc="3028B318">
      <w:numFmt w:val="bullet"/>
      <w:lvlText w:val="•"/>
      <w:lvlJc w:val="left"/>
      <w:pPr>
        <w:ind w:left="4692" w:hanging="217"/>
      </w:pPr>
      <w:rPr>
        <w:rFonts w:hint="default"/>
        <w:lang w:val="nl-NL" w:eastAsia="en-US" w:bidi="ar-SA"/>
      </w:rPr>
    </w:lvl>
    <w:lvl w:ilvl="6" w:tplc="47363EAC">
      <w:numFmt w:val="bullet"/>
      <w:lvlText w:val="•"/>
      <w:lvlJc w:val="left"/>
      <w:pPr>
        <w:ind w:left="5611" w:hanging="217"/>
      </w:pPr>
      <w:rPr>
        <w:rFonts w:hint="default"/>
        <w:lang w:val="nl-NL" w:eastAsia="en-US" w:bidi="ar-SA"/>
      </w:rPr>
    </w:lvl>
    <w:lvl w:ilvl="7" w:tplc="ABDC8A52">
      <w:numFmt w:val="bullet"/>
      <w:lvlText w:val="•"/>
      <w:lvlJc w:val="left"/>
      <w:pPr>
        <w:ind w:left="6529" w:hanging="217"/>
      </w:pPr>
      <w:rPr>
        <w:rFonts w:hint="default"/>
        <w:lang w:val="nl-NL" w:eastAsia="en-US" w:bidi="ar-SA"/>
      </w:rPr>
    </w:lvl>
    <w:lvl w:ilvl="8" w:tplc="0F42C618">
      <w:numFmt w:val="bullet"/>
      <w:lvlText w:val="•"/>
      <w:lvlJc w:val="left"/>
      <w:pPr>
        <w:ind w:left="7448" w:hanging="217"/>
      </w:pPr>
      <w:rPr>
        <w:rFonts w:hint="default"/>
        <w:lang w:val="nl-NL" w:eastAsia="en-US" w:bidi="ar-SA"/>
      </w:rPr>
    </w:lvl>
  </w:abstractNum>
  <w:abstractNum w:abstractNumId="8" w15:restartNumberingAfterBreak="0">
    <w:nsid w:val="7AEF798B"/>
    <w:multiLevelType w:val="hybridMultilevel"/>
    <w:tmpl w:val="16DE983C"/>
    <w:lvl w:ilvl="0" w:tplc="9B92C846">
      <w:start w:val="1"/>
      <w:numFmt w:val="decimal"/>
      <w:lvlText w:val="%1."/>
      <w:lvlJc w:val="left"/>
      <w:pPr>
        <w:ind w:left="323" w:hanging="217"/>
        <w:jc w:val="left"/>
      </w:pPr>
      <w:rPr>
        <w:rFonts w:ascii="Carlito" w:eastAsia="Carlito" w:hAnsi="Carlito" w:cs="Carlito" w:hint="default"/>
        <w:spacing w:val="-1"/>
        <w:w w:val="100"/>
        <w:sz w:val="22"/>
        <w:szCs w:val="22"/>
        <w:lang w:val="nl-NL" w:eastAsia="en-US" w:bidi="ar-SA"/>
      </w:rPr>
    </w:lvl>
    <w:lvl w:ilvl="1" w:tplc="CF208426">
      <w:numFmt w:val="bullet"/>
      <w:lvlText w:val="•"/>
      <w:lvlJc w:val="left"/>
      <w:pPr>
        <w:ind w:left="1216" w:hanging="217"/>
      </w:pPr>
      <w:rPr>
        <w:rFonts w:hint="default"/>
        <w:lang w:val="nl-NL" w:eastAsia="en-US" w:bidi="ar-SA"/>
      </w:rPr>
    </w:lvl>
    <w:lvl w:ilvl="2" w:tplc="1EFE5D1C">
      <w:numFmt w:val="bullet"/>
      <w:lvlText w:val="•"/>
      <w:lvlJc w:val="left"/>
      <w:pPr>
        <w:ind w:left="2113" w:hanging="217"/>
      </w:pPr>
      <w:rPr>
        <w:rFonts w:hint="default"/>
        <w:lang w:val="nl-NL" w:eastAsia="en-US" w:bidi="ar-SA"/>
      </w:rPr>
    </w:lvl>
    <w:lvl w:ilvl="3" w:tplc="7F80C85E">
      <w:numFmt w:val="bullet"/>
      <w:lvlText w:val="•"/>
      <w:lvlJc w:val="left"/>
      <w:pPr>
        <w:ind w:left="3009" w:hanging="217"/>
      </w:pPr>
      <w:rPr>
        <w:rFonts w:hint="default"/>
        <w:lang w:val="nl-NL" w:eastAsia="en-US" w:bidi="ar-SA"/>
      </w:rPr>
    </w:lvl>
    <w:lvl w:ilvl="4" w:tplc="4BB00680">
      <w:numFmt w:val="bullet"/>
      <w:lvlText w:val="•"/>
      <w:lvlJc w:val="left"/>
      <w:pPr>
        <w:ind w:left="3906" w:hanging="217"/>
      </w:pPr>
      <w:rPr>
        <w:rFonts w:hint="default"/>
        <w:lang w:val="nl-NL" w:eastAsia="en-US" w:bidi="ar-SA"/>
      </w:rPr>
    </w:lvl>
    <w:lvl w:ilvl="5" w:tplc="A8820D3A">
      <w:numFmt w:val="bullet"/>
      <w:lvlText w:val="•"/>
      <w:lvlJc w:val="left"/>
      <w:pPr>
        <w:ind w:left="4802" w:hanging="217"/>
      </w:pPr>
      <w:rPr>
        <w:rFonts w:hint="default"/>
        <w:lang w:val="nl-NL" w:eastAsia="en-US" w:bidi="ar-SA"/>
      </w:rPr>
    </w:lvl>
    <w:lvl w:ilvl="6" w:tplc="E5F22B14">
      <w:numFmt w:val="bullet"/>
      <w:lvlText w:val="•"/>
      <w:lvlJc w:val="left"/>
      <w:pPr>
        <w:ind w:left="5699" w:hanging="217"/>
      </w:pPr>
      <w:rPr>
        <w:rFonts w:hint="default"/>
        <w:lang w:val="nl-NL" w:eastAsia="en-US" w:bidi="ar-SA"/>
      </w:rPr>
    </w:lvl>
    <w:lvl w:ilvl="7" w:tplc="2A1E4710">
      <w:numFmt w:val="bullet"/>
      <w:lvlText w:val="•"/>
      <w:lvlJc w:val="left"/>
      <w:pPr>
        <w:ind w:left="6595" w:hanging="217"/>
      </w:pPr>
      <w:rPr>
        <w:rFonts w:hint="default"/>
        <w:lang w:val="nl-NL" w:eastAsia="en-US" w:bidi="ar-SA"/>
      </w:rPr>
    </w:lvl>
    <w:lvl w:ilvl="8" w:tplc="7CF2BEF4">
      <w:numFmt w:val="bullet"/>
      <w:lvlText w:val="•"/>
      <w:lvlJc w:val="left"/>
      <w:pPr>
        <w:ind w:left="7492" w:hanging="217"/>
      </w:pPr>
      <w:rPr>
        <w:rFonts w:hint="default"/>
        <w:lang w:val="nl-NL" w:eastAsia="en-US" w:bidi="ar-SA"/>
      </w:rPr>
    </w:lvl>
  </w:abstractNum>
  <w:num w:numId="1" w16cid:durableId="1761296839">
    <w:abstractNumId w:val="5"/>
  </w:num>
  <w:num w:numId="2" w16cid:durableId="270015175">
    <w:abstractNumId w:val="7"/>
  </w:num>
  <w:num w:numId="3" w16cid:durableId="275258626">
    <w:abstractNumId w:val="2"/>
  </w:num>
  <w:num w:numId="4" w16cid:durableId="1606838352">
    <w:abstractNumId w:val="1"/>
  </w:num>
  <w:num w:numId="5" w16cid:durableId="973212514">
    <w:abstractNumId w:val="4"/>
  </w:num>
  <w:num w:numId="6" w16cid:durableId="1745175473">
    <w:abstractNumId w:val="0"/>
  </w:num>
  <w:num w:numId="7" w16cid:durableId="993338387">
    <w:abstractNumId w:val="3"/>
  </w:num>
  <w:num w:numId="8" w16cid:durableId="1590263408">
    <w:abstractNumId w:val="8"/>
  </w:num>
  <w:num w:numId="9" w16cid:durableId="1576161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4C"/>
    <w:rsid w:val="00105033"/>
    <w:rsid w:val="001143F5"/>
    <w:rsid w:val="001D4E7E"/>
    <w:rsid w:val="00230B4C"/>
    <w:rsid w:val="00360832"/>
    <w:rsid w:val="003E3F3D"/>
    <w:rsid w:val="00436748"/>
    <w:rsid w:val="005A3D04"/>
    <w:rsid w:val="00615A3E"/>
    <w:rsid w:val="007267BE"/>
    <w:rsid w:val="007B4439"/>
    <w:rsid w:val="00881DAB"/>
    <w:rsid w:val="009C1FA4"/>
    <w:rsid w:val="00AB1923"/>
    <w:rsid w:val="00C81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A0158B"/>
  <w15:docId w15:val="{8B7F9A02-4412-5847-AEEF-CD960D57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10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0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05033"/>
    <w:pPr>
      <w:tabs>
        <w:tab w:val="center" w:pos="4536"/>
        <w:tab w:val="right" w:pos="9072"/>
      </w:tabs>
    </w:pPr>
  </w:style>
  <w:style w:type="character" w:customStyle="1" w:styleId="KoptekstChar">
    <w:name w:val="Koptekst Char"/>
    <w:basedOn w:val="Standaardalinea-lettertype"/>
    <w:link w:val="Koptekst"/>
    <w:uiPriority w:val="99"/>
    <w:rsid w:val="00105033"/>
    <w:rPr>
      <w:rFonts w:ascii="Carlito" w:eastAsia="Carlito" w:hAnsi="Carlito" w:cs="Carlito"/>
      <w:lang w:val="nl-NL"/>
    </w:rPr>
  </w:style>
  <w:style w:type="paragraph" w:styleId="Voettekst">
    <w:name w:val="footer"/>
    <w:basedOn w:val="Standaard"/>
    <w:link w:val="VoettekstChar"/>
    <w:uiPriority w:val="99"/>
    <w:unhideWhenUsed/>
    <w:rsid w:val="00105033"/>
    <w:pPr>
      <w:tabs>
        <w:tab w:val="center" w:pos="4536"/>
        <w:tab w:val="right" w:pos="9072"/>
      </w:tabs>
    </w:pPr>
  </w:style>
  <w:style w:type="character" w:customStyle="1" w:styleId="VoettekstChar">
    <w:name w:val="Voettekst Char"/>
    <w:basedOn w:val="Standaardalinea-lettertype"/>
    <w:link w:val="Voettekst"/>
    <w:uiPriority w:val="99"/>
    <w:rsid w:val="00105033"/>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986</Words>
  <Characters>5426</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X-tuur Doorstroomprotocol 2022-2023.docx</dc:title>
  <cp:lastModifiedBy>Gerben Koops</cp:lastModifiedBy>
  <cp:revision>3</cp:revision>
  <dcterms:created xsi:type="dcterms:W3CDTF">2024-02-27T10:59:00Z</dcterms:created>
  <dcterms:modified xsi:type="dcterms:W3CDTF">2024-02-27T11:01:00Z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Word</vt:lpwstr>
  </property>
  <property fmtid="{D5CDD505-2E9C-101B-9397-08002B2CF9AE}" pid="4" name="LastSaved">
    <vt:filetime>2023-12-11T00:00:00Z</vt:filetime>
  </property>
</Properties>
</file>